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050" w:rsidRDefault="000C6050" w:rsidP="000C6050">
      <w:pPr>
        <w:pStyle w:val="a3"/>
        <w:ind w:firstLine="534"/>
        <w:jc w:val="center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>ЛЕКЦИЯ  4</w:t>
      </w:r>
    </w:p>
    <w:p w:rsidR="000C6050" w:rsidRDefault="000C6050" w:rsidP="000C6050">
      <w:pPr>
        <w:pStyle w:val="3"/>
        <w:numPr>
          <w:ilvl w:val="0"/>
          <w:numId w:val="0"/>
        </w:numPr>
        <w:jc w:val="center"/>
        <w:rPr>
          <w:rFonts w:ascii="Times" w:hAnsi="Times"/>
          <w:b/>
          <w:bCs/>
          <w:caps/>
          <w:color w:val="000000"/>
        </w:rPr>
      </w:pPr>
    </w:p>
    <w:p w:rsidR="000C6050" w:rsidRPr="000C0B56" w:rsidRDefault="000C6050" w:rsidP="000C6050">
      <w:pPr>
        <w:pStyle w:val="3"/>
        <w:numPr>
          <w:ilvl w:val="0"/>
          <w:numId w:val="0"/>
        </w:numPr>
        <w:jc w:val="center"/>
        <w:rPr>
          <w:rFonts w:ascii="Times" w:hAnsi="Times"/>
          <w:bCs/>
          <w:caps/>
          <w:color w:val="000000"/>
        </w:rPr>
      </w:pPr>
      <w:bookmarkStart w:id="0" w:name="_Toc200812981"/>
      <w:r>
        <w:rPr>
          <w:rFonts w:ascii="Times" w:hAnsi="Times"/>
          <w:bCs/>
          <w:caps/>
          <w:color w:val="000000"/>
        </w:rPr>
        <w:t>6</w:t>
      </w:r>
      <w:r w:rsidRPr="000C0B56">
        <w:rPr>
          <w:rFonts w:ascii="Times" w:hAnsi="Times"/>
          <w:bCs/>
          <w:caps/>
          <w:color w:val="000000"/>
        </w:rPr>
        <w:t xml:space="preserve"> Оптика</w:t>
      </w:r>
      <w:bookmarkEnd w:id="0"/>
    </w:p>
    <w:p w:rsidR="000C6050" w:rsidRDefault="000C6050" w:rsidP="000C6050">
      <w:pPr>
        <w:pStyle w:val="3"/>
        <w:numPr>
          <w:ilvl w:val="0"/>
          <w:numId w:val="0"/>
        </w:numPr>
        <w:jc w:val="left"/>
        <w:rPr>
          <w:rFonts w:ascii="Times" w:hAnsi="Times"/>
          <w:b/>
          <w:bCs/>
          <w:color w:val="000000"/>
        </w:rPr>
      </w:pPr>
      <w:bookmarkStart w:id="1" w:name="_Toc199088679"/>
    </w:p>
    <w:p w:rsidR="000C6050" w:rsidRPr="007446E1" w:rsidRDefault="000C6050" w:rsidP="000C6050">
      <w:pPr>
        <w:pStyle w:val="3"/>
        <w:numPr>
          <w:ilvl w:val="0"/>
          <w:numId w:val="0"/>
        </w:numPr>
        <w:ind w:firstLine="540"/>
        <w:jc w:val="center"/>
        <w:rPr>
          <w:rFonts w:ascii="Times" w:hAnsi="Times"/>
          <w:bCs/>
          <w:caps/>
          <w:color w:val="000000"/>
        </w:rPr>
      </w:pPr>
      <w:bookmarkStart w:id="2" w:name="_Toc200812982"/>
      <w:r w:rsidRPr="007446E1">
        <w:rPr>
          <w:rFonts w:ascii="Times" w:hAnsi="Times"/>
          <w:bCs/>
          <w:color w:val="000000"/>
        </w:rPr>
        <w:t xml:space="preserve">6.1 </w:t>
      </w:r>
      <w:r w:rsidRPr="007446E1">
        <w:rPr>
          <w:rFonts w:ascii="Times" w:hAnsi="Times"/>
          <w:bCs/>
          <w:caps/>
          <w:color w:val="000000"/>
        </w:rPr>
        <w:t>Развитие представлений о свете</w:t>
      </w:r>
      <w:bookmarkEnd w:id="1"/>
      <w:bookmarkEnd w:id="2"/>
    </w:p>
    <w:p w:rsidR="000C6050" w:rsidRPr="00D264EB" w:rsidRDefault="000C6050" w:rsidP="000C6050">
      <w:pPr>
        <w:pStyle w:val="3"/>
        <w:numPr>
          <w:ilvl w:val="0"/>
          <w:numId w:val="0"/>
        </w:numPr>
        <w:jc w:val="left"/>
        <w:rPr>
          <w:b/>
          <w:bCs/>
          <w:caps/>
          <w:szCs w:val="28"/>
        </w:rPr>
      </w:pPr>
    </w:p>
    <w:p w:rsidR="000C6050" w:rsidRPr="00ED294E" w:rsidRDefault="000C6050" w:rsidP="000C6050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3" w:name="_Toc199088680"/>
      <w:bookmarkStart w:id="4" w:name="_Toc200812983"/>
      <w:r>
        <w:rPr>
          <w:b/>
          <w:bCs/>
          <w:szCs w:val="28"/>
        </w:rPr>
        <w:t>6</w:t>
      </w:r>
      <w:r w:rsidRPr="00ED294E">
        <w:rPr>
          <w:b/>
          <w:bCs/>
          <w:szCs w:val="28"/>
        </w:rPr>
        <w:t>.1.1 Оптическое излучение.</w:t>
      </w:r>
      <w:bookmarkEnd w:id="3"/>
      <w:bookmarkEnd w:id="4"/>
      <w:r w:rsidRPr="00ED294E">
        <w:rPr>
          <w:b/>
          <w:bCs/>
          <w:szCs w:val="28"/>
        </w:rPr>
        <w:t xml:space="preserve"> </w:t>
      </w:r>
    </w:p>
    <w:p w:rsidR="000C6050" w:rsidRDefault="000C6050" w:rsidP="000C6050">
      <w:pPr>
        <w:pStyle w:val="a3"/>
        <w:ind w:firstLine="534"/>
        <w:jc w:val="both"/>
        <w:rPr>
          <w:szCs w:val="28"/>
        </w:rPr>
      </w:pPr>
    </w:p>
    <w:p w:rsidR="000C6050" w:rsidRDefault="000C6050" w:rsidP="000C6050">
      <w:pPr>
        <w:pStyle w:val="a3"/>
        <w:ind w:firstLine="534"/>
        <w:jc w:val="both"/>
        <w:rPr>
          <w:szCs w:val="28"/>
        </w:rPr>
      </w:pPr>
      <w:r>
        <w:rPr>
          <w:szCs w:val="28"/>
        </w:rPr>
        <w:t xml:space="preserve">В зависимости от частоты </w:t>
      </w:r>
      <w:r w:rsidRPr="006D2F79">
        <w:rPr>
          <w:i/>
          <w:szCs w:val="28"/>
        </w:rPr>
        <w:t>ν</w:t>
      </w:r>
      <w:r>
        <w:rPr>
          <w:i/>
          <w:szCs w:val="28"/>
        </w:rPr>
        <w:t xml:space="preserve"> </w:t>
      </w:r>
      <w:r>
        <w:rPr>
          <w:szCs w:val="28"/>
        </w:rPr>
        <w:t>или длины во</w:t>
      </w:r>
      <w:r>
        <w:rPr>
          <w:szCs w:val="28"/>
        </w:rPr>
        <w:t>л</w:t>
      </w:r>
      <w:r>
        <w:rPr>
          <w:szCs w:val="28"/>
        </w:rPr>
        <w:t xml:space="preserve">ны в вакууме </w:t>
      </w:r>
      <w:proofErr w:type="gramStart"/>
      <w:r>
        <w:rPr>
          <w:szCs w:val="28"/>
        </w:rPr>
        <w:t xml:space="preserve">( </w:t>
      </w:r>
      <w:proofErr w:type="gramEnd"/>
      <w:r>
        <w:rPr>
          <w:i/>
          <w:szCs w:val="28"/>
        </w:rPr>
        <w:t xml:space="preserve">λ = с </w:t>
      </w:r>
      <w:r>
        <w:rPr>
          <w:szCs w:val="28"/>
        </w:rPr>
        <w:t xml:space="preserve">/ </w:t>
      </w:r>
      <w:r>
        <w:rPr>
          <w:i/>
          <w:szCs w:val="28"/>
        </w:rPr>
        <w:t>ν</w:t>
      </w:r>
      <w:r>
        <w:rPr>
          <w:szCs w:val="28"/>
        </w:rPr>
        <w:t xml:space="preserve"> ), а также от способа излучения и регистрации различают несколько видов электрома</w:t>
      </w:r>
      <w:r>
        <w:rPr>
          <w:szCs w:val="28"/>
        </w:rPr>
        <w:t>г</w:t>
      </w:r>
      <w:r>
        <w:rPr>
          <w:szCs w:val="28"/>
        </w:rPr>
        <w:t>нитных волн: радиоволны, оптическое излучение, рентгеновское излучение и гамма-излучение. Оптическим изл</w:t>
      </w:r>
      <w:r>
        <w:rPr>
          <w:szCs w:val="28"/>
        </w:rPr>
        <w:t>у</w:t>
      </w:r>
      <w:r>
        <w:rPr>
          <w:szCs w:val="28"/>
        </w:rPr>
        <w:t>чением или светом называются электромагнитные волны (электромагнитное</w:t>
      </w:r>
      <w:r w:rsidRPr="006B0574">
        <w:rPr>
          <w:szCs w:val="28"/>
        </w:rPr>
        <w:t xml:space="preserve"> </w:t>
      </w:r>
      <w:r>
        <w:rPr>
          <w:szCs w:val="28"/>
        </w:rPr>
        <w:t xml:space="preserve">излучение), длины волн которых в вакууме лежат в диапазоне от 10 </w:t>
      </w:r>
      <w:proofErr w:type="spellStart"/>
      <w:r>
        <w:rPr>
          <w:szCs w:val="28"/>
        </w:rPr>
        <w:t>нм</w:t>
      </w:r>
      <w:proofErr w:type="spellEnd"/>
      <w:r>
        <w:rPr>
          <w:szCs w:val="28"/>
        </w:rPr>
        <w:t xml:space="preserve"> до </w:t>
      </w:r>
      <w:smartTag w:uri="urn:schemas-microsoft-com:office:smarttags" w:element="metricconverter">
        <w:smartTagPr>
          <w:attr w:name="ProductID" w:val="1 мм"/>
        </w:smartTagPr>
        <w:r>
          <w:rPr>
            <w:szCs w:val="28"/>
          </w:rPr>
          <w:t>1 мм</w:t>
        </w:r>
      </w:smartTag>
      <w:r>
        <w:rPr>
          <w:szCs w:val="28"/>
        </w:rPr>
        <w:t xml:space="preserve"> (границы условны). К оптическому излучению относятся инфракрасное, вид</w:t>
      </w:r>
      <w:r>
        <w:rPr>
          <w:szCs w:val="28"/>
        </w:rPr>
        <w:t>и</w:t>
      </w:r>
      <w:r>
        <w:rPr>
          <w:szCs w:val="28"/>
        </w:rPr>
        <w:t xml:space="preserve">мое и ультрафиолетовое излучение. </w:t>
      </w:r>
    </w:p>
    <w:p w:rsidR="000C6050" w:rsidRDefault="000C6050" w:rsidP="000C6050">
      <w:pPr>
        <w:pStyle w:val="a3"/>
        <w:ind w:firstLine="534"/>
        <w:jc w:val="both"/>
        <w:rPr>
          <w:szCs w:val="28"/>
        </w:rPr>
      </w:pPr>
      <w:r>
        <w:rPr>
          <w:b/>
          <w:szCs w:val="28"/>
        </w:rPr>
        <w:t xml:space="preserve">Инфракрасным излучением </w:t>
      </w:r>
      <w:r>
        <w:rPr>
          <w:szCs w:val="28"/>
        </w:rPr>
        <w:t>(ИК)</w:t>
      </w:r>
      <w:r>
        <w:rPr>
          <w:b/>
          <w:szCs w:val="28"/>
        </w:rPr>
        <w:t xml:space="preserve"> </w:t>
      </w:r>
      <w:r>
        <w:rPr>
          <w:szCs w:val="28"/>
        </w:rPr>
        <w:t>называют электромагнитное излучение, испускаемое нагретыми телами, длины волн которого в вакууме лежат в пред</w:t>
      </w:r>
      <w:r>
        <w:rPr>
          <w:szCs w:val="28"/>
        </w:rPr>
        <w:t>е</w:t>
      </w:r>
      <w:r>
        <w:rPr>
          <w:szCs w:val="28"/>
        </w:rPr>
        <w:t xml:space="preserve">лах от </w:t>
      </w:r>
      <w:smartTag w:uri="urn:schemas-microsoft-com:office:smarttags" w:element="metricconverter">
        <w:smartTagPr>
          <w:attr w:name="ProductID" w:val="1 мм"/>
        </w:smartTagPr>
        <w:r>
          <w:rPr>
            <w:szCs w:val="28"/>
          </w:rPr>
          <w:t>1 мм</w:t>
        </w:r>
      </w:smartTag>
      <w:r>
        <w:rPr>
          <w:szCs w:val="28"/>
        </w:rPr>
        <w:t xml:space="preserve"> до 770 </w:t>
      </w:r>
      <w:proofErr w:type="spellStart"/>
      <w:r>
        <w:rPr>
          <w:szCs w:val="28"/>
        </w:rPr>
        <w:t>нм</w:t>
      </w:r>
      <w:proofErr w:type="spellEnd"/>
      <w:r>
        <w:rPr>
          <w:szCs w:val="28"/>
        </w:rPr>
        <w:t>.</w:t>
      </w:r>
    </w:p>
    <w:p w:rsidR="000C6050" w:rsidRDefault="000C6050" w:rsidP="000C6050">
      <w:pPr>
        <w:pStyle w:val="a3"/>
        <w:ind w:firstLine="534"/>
        <w:jc w:val="both"/>
        <w:rPr>
          <w:szCs w:val="28"/>
        </w:rPr>
      </w:pPr>
      <w:r>
        <w:rPr>
          <w:b/>
          <w:szCs w:val="28"/>
        </w:rPr>
        <w:t xml:space="preserve">Видимым излучением, </w:t>
      </w:r>
      <w:r>
        <w:rPr>
          <w:szCs w:val="28"/>
        </w:rPr>
        <w:t xml:space="preserve">или </w:t>
      </w:r>
      <w:r>
        <w:rPr>
          <w:b/>
          <w:szCs w:val="28"/>
        </w:rPr>
        <w:t xml:space="preserve">видимым светом, </w:t>
      </w:r>
      <w:r w:rsidRPr="00BB3328">
        <w:rPr>
          <w:szCs w:val="28"/>
        </w:rPr>
        <w:t>называется</w:t>
      </w:r>
      <w:r>
        <w:rPr>
          <w:b/>
          <w:szCs w:val="28"/>
        </w:rPr>
        <w:t xml:space="preserve"> </w:t>
      </w:r>
      <w:r>
        <w:rPr>
          <w:szCs w:val="28"/>
        </w:rPr>
        <w:t>электромагни</w:t>
      </w:r>
      <w:r>
        <w:rPr>
          <w:szCs w:val="28"/>
        </w:rPr>
        <w:t>т</w:t>
      </w:r>
      <w:r>
        <w:rPr>
          <w:szCs w:val="28"/>
        </w:rPr>
        <w:t>ное</w:t>
      </w:r>
      <w:r w:rsidRPr="006B0574">
        <w:rPr>
          <w:szCs w:val="28"/>
        </w:rPr>
        <w:t xml:space="preserve"> </w:t>
      </w:r>
      <w:r>
        <w:rPr>
          <w:szCs w:val="28"/>
        </w:rPr>
        <w:t xml:space="preserve">излучение с длинами волн в вакууме от 770 </w:t>
      </w:r>
      <w:proofErr w:type="spellStart"/>
      <w:r>
        <w:rPr>
          <w:szCs w:val="28"/>
        </w:rPr>
        <w:t>нм</w:t>
      </w:r>
      <w:proofErr w:type="spellEnd"/>
      <w:r>
        <w:rPr>
          <w:szCs w:val="28"/>
        </w:rPr>
        <w:t xml:space="preserve"> до 380 </w:t>
      </w:r>
      <w:proofErr w:type="spellStart"/>
      <w:r>
        <w:rPr>
          <w:szCs w:val="28"/>
        </w:rPr>
        <w:t>нм</w:t>
      </w:r>
      <w:proofErr w:type="spellEnd"/>
      <w:r>
        <w:rPr>
          <w:szCs w:val="28"/>
        </w:rPr>
        <w:t>, которое способно непосредственно вызывать зрительное ощущение в человеческом глазе.</w:t>
      </w:r>
    </w:p>
    <w:p w:rsidR="000C6050" w:rsidRPr="00063828" w:rsidRDefault="000C6050" w:rsidP="000C6050">
      <w:pPr>
        <w:pStyle w:val="a3"/>
        <w:ind w:firstLine="534"/>
        <w:jc w:val="both"/>
        <w:rPr>
          <w:rFonts w:ascii="Times" w:hAnsi="Times"/>
          <w:color w:val="000000"/>
        </w:rPr>
      </w:pPr>
      <w:r w:rsidRPr="00BB3328">
        <w:rPr>
          <w:b/>
          <w:szCs w:val="28"/>
        </w:rPr>
        <w:t>Ультрафиолетовым</w:t>
      </w:r>
      <w:r>
        <w:rPr>
          <w:szCs w:val="28"/>
        </w:rPr>
        <w:t xml:space="preserve"> </w:t>
      </w:r>
      <w:r>
        <w:rPr>
          <w:b/>
          <w:szCs w:val="28"/>
        </w:rPr>
        <w:t>излучением</w:t>
      </w:r>
      <w:r>
        <w:rPr>
          <w:szCs w:val="28"/>
        </w:rPr>
        <w:t xml:space="preserve"> (УФ) </w:t>
      </w:r>
      <w:r w:rsidRPr="00BB3328">
        <w:rPr>
          <w:szCs w:val="28"/>
        </w:rPr>
        <w:t>называется</w:t>
      </w:r>
      <w:r>
        <w:rPr>
          <w:b/>
          <w:szCs w:val="28"/>
        </w:rPr>
        <w:t xml:space="preserve"> </w:t>
      </w:r>
      <w:r>
        <w:rPr>
          <w:szCs w:val="28"/>
        </w:rPr>
        <w:t>электромагнитное</w:t>
      </w:r>
      <w:r w:rsidRPr="006B0574">
        <w:rPr>
          <w:szCs w:val="28"/>
        </w:rPr>
        <w:t xml:space="preserve"> </w:t>
      </w:r>
      <w:r>
        <w:rPr>
          <w:szCs w:val="28"/>
        </w:rPr>
        <w:t>и</w:t>
      </w:r>
      <w:r>
        <w:rPr>
          <w:szCs w:val="28"/>
        </w:rPr>
        <w:t>з</w:t>
      </w:r>
      <w:r>
        <w:rPr>
          <w:szCs w:val="28"/>
        </w:rPr>
        <w:t xml:space="preserve">лучение с длинами волн в вакууме от 380 до 10 </w:t>
      </w:r>
      <w:proofErr w:type="spellStart"/>
      <w:r>
        <w:rPr>
          <w:szCs w:val="28"/>
        </w:rPr>
        <w:t>нм</w:t>
      </w:r>
      <w:proofErr w:type="spellEnd"/>
      <w:r>
        <w:rPr>
          <w:b/>
          <w:szCs w:val="28"/>
        </w:rPr>
        <w:t xml:space="preserve"> </w:t>
      </w:r>
    </w:p>
    <w:p w:rsidR="000C6050" w:rsidRDefault="000C6050" w:rsidP="000C6050">
      <w:pPr>
        <w:pStyle w:val="a3"/>
        <w:ind w:firstLine="534"/>
        <w:jc w:val="both"/>
      </w:pPr>
      <w:r w:rsidRPr="00AF34FD">
        <w:rPr>
          <w:rStyle w:val="term1"/>
          <w:rFonts w:ascii="Times" w:hAnsi="Times" w:hint="eastAsia"/>
        </w:rPr>
        <w:t>Оптика</w:t>
      </w:r>
      <w:r w:rsidRPr="00AF34FD">
        <w:t xml:space="preserve"> </w:t>
      </w:r>
      <w:r>
        <w:t xml:space="preserve">– </w:t>
      </w:r>
      <w:r>
        <w:rPr>
          <w:rFonts w:hint="eastAsia"/>
        </w:rPr>
        <w:t>раздел</w:t>
      </w:r>
      <w:r>
        <w:t xml:space="preserve"> </w:t>
      </w:r>
      <w:r>
        <w:rPr>
          <w:rFonts w:hint="eastAsia"/>
        </w:rPr>
        <w:t>физики</w:t>
      </w:r>
      <w:r>
        <w:t xml:space="preserve">, </w:t>
      </w:r>
      <w:r>
        <w:rPr>
          <w:rFonts w:hint="eastAsia"/>
        </w:rPr>
        <w:t>изучающий</w:t>
      </w:r>
      <w:r>
        <w:t xml:space="preserve"> </w:t>
      </w:r>
      <w:r>
        <w:rPr>
          <w:rFonts w:hint="eastAsia"/>
        </w:rPr>
        <w:t>природу</w:t>
      </w:r>
      <w:r>
        <w:t xml:space="preserve"> </w:t>
      </w:r>
      <w:r>
        <w:rPr>
          <w:rFonts w:hint="eastAsia"/>
        </w:rPr>
        <w:t>света</w:t>
      </w:r>
      <w:r>
        <w:t xml:space="preserve">, закономерности его испускания, распространения и </w:t>
      </w:r>
      <w:r>
        <w:rPr>
          <w:rFonts w:hint="eastAsia"/>
        </w:rPr>
        <w:t>взаимодействи</w:t>
      </w:r>
      <w:r>
        <w:t xml:space="preserve">я </w:t>
      </w:r>
      <w:r>
        <w:rPr>
          <w:rFonts w:hint="eastAsia"/>
        </w:rPr>
        <w:t>с</w:t>
      </w:r>
      <w:r>
        <w:t xml:space="preserve"> </w:t>
      </w:r>
      <w:r>
        <w:rPr>
          <w:rFonts w:hint="eastAsia"/>
        </w:rPr>
        <w:t>веществом</w:t>
      </w:r>
      <w:r>
        <w:t xml:space="preserve">. </w:t>
      </w:r>
      <w:r>
        <w:rPr>
          <w:rFonts w:hint="eastAsia"/>
        </w:rPr>
        <w:t>Учение</w:t>
      </w:r>
      <w:r>
        <w:t xml:space="preserve"> </w:t>
      </w:r>
      <w:r>
        <w:rPr>
          <w:rFonts w:hint="eastAsia"/>
        </w:rPr>
        <w:t>о</w:t>
      </w:r>
      <w:r>
        <w:t xml:space="preserve"> </w:t>
      </w:r>
      <w:r>
        <w:rPr>
          <w:rFonts w:hint="eastAsia"/>
        </w:rPr>
        <w:t>свете</w:t>
      </w:r>
      <w:r>
        <w:t xml:space="preserve"> </w:t>
      </w:r>
      <w:r>
        <w:rPr>
          <w:rFonts w:hint="eastAsia"/>
        </w:rPr>
        <w:t>принято</w:t>
      </w:r>
      <w:r>
        <w:t xml:space="preserve"> </w:t>
      </w:r>
      <w:r>
        <w:rPr>
          <w:rFonts w:hint="eastAsia"/>
        </w:rPr>
        <w:t>делить</w:t>
      </w:r>
      <w:r>
        <w:t xml:space="preserve"> </w:t>
      </w:r>
      <w:r>
        <w:rPr>
          <w:rFonts w:hint="eastAsia"/>
        </w:rPr>
        <w:t>на</w:t>
      </w:r>
      <w:r>
        <w:t xml:space="preserve"> </w:t>
      </w:r>
      <w:r>
        <w:rPr>
          <w:rFonts w:hint="eastAsia"/>
        </w:rPr>
        <w:t>три</w:t>
      </w:r>
      <w:r>
        <w:t xml:space="preserve"> </w:t>
      </w:r>
      <w:r>
        <w:rPr>
          <w:rFonts w:hint="eastAsia"/>
        </w:rPr>
        <w:t>части</w:t>
      </w:r>
      <w:r>
        <w:t>:</w:t>
      </w:r>
    </w:p>
    <w:p w:rsidR="000C6050" w:rsidRDefault="000C6050" w:rsidP="000C6050">
      <w:pPr>
        <w:pStyle w:val="a3"/>
        <w:ind w:firstLine="534"/>
        <w:jc w:val="both"/>
      </w:pPr>
      <w:r w:rsidRPr="00AF34FD">
        <w:rPr>
          <w:rStyle w:val="term1"/>
          <w:rFonts w:ascii="Times" w:hAnsi="Times"/>
        </w:rPr>
        <w:t xml:space="preserve"> -г</w:t>
      </w:r>
      <w:r w:rsidRPr="00AF34FD">
        <w:rPr>
          <w:rStyle w:val="term1"/>
          <w:rFonts w:ascii="Times" w:hAnsi="Times" w:hint="eastAsia"/>
        </w:rPr>
        <w:t>еометрическую</w:t>
      </w:r>
      <w:r w:rsidRPr="00AF34FD">
        <w:rPr>
          <w:rStyle w:val="term1"/>
          <w:rFonts w:ascii="Times" w:hAnsi="Times"/>
        </w:rPr>
        <w:t xml:space="preserve"> </w:t>
      </w:r>
      <w:r w:rsidRPr="00AF34FD">
        <w:rPr>
          <w:rStyle w:val="term1"/>
          <w:rFonts w:ascii="Times" w:hAnsi="Times" w:hint="eastAsia"/>
        </w:rPr>
        <w:t>или</w:t>
      </w:r>
      <w:r w:rsidRPr="00AF34FD">
        <w:rPr>
          <w:rStyle w:val="term1"/>
          <w:rFonts w:ascii="Times" w:hAnsi="Times"/>
        </w:rPr>
        <w:t xml:space="preserve"> </w:t>
      </w:r>
      <w:r w:rsidRPr="00AF34FD">
        <w:rPr>
          <w:rStyle w:val="term1"/>
          <w:rFonts w:ascii="Times" w:hAnsi="Times" w:hint="eastAsia"/>
        </w:rPr>
        <w:t>лучев</w:t>
      </w:r>
      <w:r w:rsidRPr="00AF34FD">
        <w:rPr>
          <w:rStyle w:val="term1"/>
          <w:rFonts w:ascii="Times" w:hAnsi="Times"/>
        </w:rPr>
        <w:t xml:space="preserve">ую </w:t>
      </w:r>
      <w:r w:rsidRPr="00AF34FD">
        <w:rPr>
          <w:rStyle w:val="term1"/>
          <w:rFonts w:ascii="Times" w:hAnsi="Times" w:hint="eastAsia"/>
        </w:rPr>
        <w:t>оптик</w:t>
      </w:r>
      <w:r w:rsidRPr="00AF34FD">
        <w:rPr>
          <w:rStyle w:val="term1"/>
          <w:rFonts w:ascii="Times" w:hAnsi="Times"/>
        </w:rPr>
        <w:t>у</w:t>
      </w:r>
      <w:r w:rsidRPr="00AF34FD">
        <w:t>,</w:t>
      </w:r>
      <w:r>
        <w:t xml:space="preserve"> </w:t>
      </w:r>
      <w:r>
        <w:rPr>
          <w:rFonts w:hint="eastAsia"/>
        </w:rPr>
        <w:t>в</w:t>
      </w:r>
      <w:r>
        <w:t xml:space="preserve"> </w:t>
      </w:r>
      <w:r>
        <w:rPr>
          <w:rFonts w:hint="eastAsia"/>
        </w:rPr>
        <w:t>основе</w:t>
      </w:r>
      <w:r>
        <w:t xml:space="preserve"> </w:t>
      </w:r>
      <w:r>
        <w:rPr>
          <w:rFonts w:hint="eastAsia"/>
        </w:rPr>
        <w:t>которой</w:t>
      </w:r>
      <w:r>
        <w:t xml:space="preserve"> </w:t>
      </w:r>
      <w:r>
        <w:rPr>
          <w:rFonts w:hint="eastAsia"/>
        </w:rPr>
        <w:t>лежит</w:t>
      </w:r>
      <w:r>
        <w:t xml:space="preserve"> </w:t>
      </w:r>
      <w:r>
        <w:rPr>
          <w:rFonts w:hint="eastAsia"/>
        </w:rPr>
        <w:t>предста</w:t>
      </w:r>
      <w:r>
        <w:rPr>
          <w:rFonts w:hint="eastAsia"/>
        </w:rPr>
        <w:t>в</w:t>
      </w:r>
      <w:r>
        <w:rPr>
          <w:rFonts w:hint="eastAsia"/>
        </w:rPr>
        <w:t>ление</w:t>
      </w:r>
      <w:r>
        <w:t xml:space="preserve"> </w:t>
      </w:r>
      <w:r>
        <w:rPr>
          <w:rFonts w:hint="eastAsia"/>
        </w:rPr>
        <w:t>о</w:t>
      </w:r>
      <w:r>
        <w:t xml:space="preserve"> </w:t>
      </w:r>
      <w:r>
        <w:rPr>
          <w:rFonts w:hint="eastAsia"/>
        </w:rPr>
        <w:t>световых</w:t>
      </w:r>
      <w:r>
        <w:t xml:space="preserve"> </w:t>
      </w:r>
      <w:r>
        <w:rPr>
          <w:rFonts w:hint="eastAsia"/>
        </w:rPr>
        <w:t>лучах</w:t>
      </w:r>
      <w:r>
        <w:t xml:space="preserve">; </w:t>
      </w:r>
    </w:p>
    <w:p w:rsidR="000C6050" w:rsidRPr="00AF34FD" w:rsidRDefault="000C6050" w:rsidP="000C6050">
      <w:pPr>
        <w:pStyle w:val="a3"/>
        <w:ind w:firstLine="534"/>
        <w:jc w:val="both"/>
      </w:pPr>
      <w:r>
        <w:rPr>
          <w:rStyle w:val="term1"/>
          <w:rFonts w:ascii="Times" w:hAnsi="Times"/>
        </w:rPr>
        <w:t xml:space="preserve"> </w:t>
      </w:r>
      <w:r w:rsidRPr="00AF34FD">
        <w:rPr>
          <w:rStyle w:val="term1"/>
          <w:rFonts w:ascii="Times" w:hAnsi="Times"/>
        </w:rPr>
        <w:t>-</w:t>
      </w:r>
      <w:r w:rsidRPr="00AF34FD">
        <w:rPr>
          <w:rStyle w:val="term1"/>
          <w:rFonts w:ascii="Times" w:hAnsi="Times" w:hint="eastAsia"/>
        </w:rPr>
        <w:t>волнов</w:t>
      </w:r>
      <w:r w:rsidRPr="00AF34FD">
        <w:rPr>
          <w:rStyle w:val="term1"/>
          <w:rFonts w:ascii="Times" w:hAnsi="Times"/>
        </w:rPr>
        <w:t xml:space="preserve">ую </w:t>
      </w:r>
      <w:r w:rsidRPr="00AF34FD">
        <w:rPr>
          <w:rStyle w:val="term1"/>
          <w:rFonts w:ascii="Times" w:hAnsi="Times" w:hint="eastAsia"/>
        </w:rPr>
        <w:t>оптик</w:t>
      </w:r>
      <w:r w:rsidRPr="00AF34FD">
        <w:rPr>
          <w:rStyle w:val="term1"/>
          <w:rFonts w:ascii="Times" w:hAnsi="Times"/>
        </w:rPr>
        <w:t>у</w:t>
      </w:r>
      <w:r w:rsidRPr="00AF34FD">
        <w:t xml:space="preserve">, </w:t>
      </w:r>
      <w:r w:rsidRPr="00AF34FD">
        <w:rPr>
          <w:rFonts w:hint="eastAsia"/>
        </w:rPr>
        <w:t>изучающ</w:t>
      </w:r>
      <w:r w:rsidRPr="00AF34FD">
        <w:t xml:space="preserve">ую </w:t>
      </w:r>
      <w:r w:rsidRPr="00AF34FD">
        <w:rPr>
          <w:rFonts w:hint="eastAsia"/>
        </w:rPr>
        <w:t>явления</w:t>
      </w:r>
      <w:r w:rsidRPr="00AF34FD">
        <w:t xml:space="preserve">, </w:t>
      </w:r>
      <w:r w:rsidRPr="00AF34FD">
        <w:rPr>
          <w:rFonts w:hint="eastAsia"/>
        </w:rPr>
        <w:t>в</w:t>
      </w:r>
      <w:r w:rsidRPr="00AF34FD">
        <w:t xml:space="preserve"> </w:t>
      </w:r>
      <w:r w:rsidRPr="00AF34FD">
        <w:rPr>
          <w:rFonts w:hint="eastAsia"/>
        </w:rPr>
        <w:t>которых</w:t>
      </w:r>
      <w:r w:rsidRPr="00AF34FD">
        <w:t xml:space="preserve"> </w:t>
      </w:r>
      <w:r w:rsidRPr="00AF34FD">
        <w:rPr>
          <w:rFonts w:hint="eastAsia"/>
        </w:rPr>
        <w:t>проявляются</w:t>
      </w:r>
      <w:r w:rsidRPr="00AF34FD">
        <w:t xml:space="preserve"> </w:t>
      </w:r>
      <w:r w:rsidRPr="00AF34FD">
        <w:rPr>
          <w:rFonts w:hint="eastAsia"/>
        </w:rPr>
        <w:t>волн</w:t>
      </w:r>
      <w:r w:rsidRPr="00AF34FD">
        <w:rPr>
          <w:rFonts w:hint="eastAsia"/>
        </w:rPr>
        <w:t>о</w:t>
      </w:r>
      <w:r w:rsidRPr="00AF34FD">
        <w:rPr>
          <w:rFonts w:hint="eastAsia"/>
        </w:rPr>
        <w:t>вые</w:t>
      </w:r>
      <w:r w:rsidRPr="00AF34FD">
        <w:t xml:space="preserve"> </w:t>
      </w:r>
      <w:r w:rsidRPr="00AF34FD">
        <w:rPr>
          <w:rFonts w:hint="eastAsia"/>
        </w:rPr>
        <w:t>свойства</w:t>
      </w:r>
      <w:r w:rsidRPr="00AF34FD">
        <w:t xml:space="preserve"> </w:t>
      </w:r>
      <w:r w:rsidRPr="00AF34FD">
        <w:rPr>
          <w:rFonts w:hint="eastAsia"/>
        </w:rPr>
        <w:t>света</w:t>
      </w:r>
      <w:r w:rsidRPr="00AF34FD">
        <w:t xml:space="preserve">; </w:t>
      </w:r>
    </w:p>
    <w:p w:rsidR="000C6050" w:rsidRDefault="000C6050" w:rsidP="000C6050">
      <w:pPr>
        <w:pStyle w:val="a3"/>
        <w:ind w:firstLine="534"/>
        <w:jc w:val="both"/>
      </w:pPr>
      <w:r w:rsidRPr="00AF34FD">
        <w:rPr>
          <w:rStyle w:val="term1"/>
          <w:rFonts w:ascii="Times" w:hAnsi="Times"/>
        </w:rPr>
        <w:t xml:space="preserve">- </w:t>
      </w:r>
      <w:r w:rsidRPr="00AF34FD">
        <w:rPr>
          <w:rStyle w:val="term1"/>
          <w:rFonts w:ascii="Times" w:hAnsi="Times" w:hint="eastAsia"/>
        </w:rPr>
        <w:t>квантов</w:t>
      </w:r>
      <w:r w:rsidRPr="00AF34FD">
        <w:rPr>
          <w:rStyle w:val="term1"/>
          <w:rFonts w:ascii="Times" w:hAnsi="Times"/>
        </w:rPr>
        <w:t xml:space="preserve">ую </w:t>
      </w:r>
      <w:r w:rsidRPr="00AF34FD">
        <w:rPr>
          <w:rStyle w:val="term1"/>
          <w:rFonts w:ascii="Times" w:hAnsi="Times" w:hint="eastAsia"/>
        </w:rPr>
        <w:t>оптик</w:t>
      </w:r>
      <w:r w:rsidRPr="00AF34FD">
        <w:rPr>
          <w:rStyle w:val="term1"/>
          <w:rFonts w:ascii="Times" w:hAnsi="Times"/>
        </w:rPr>
        <w:t>у</w:t>
      </w:r>
      <w:r w:rsidRPr="00AF34FD">
        <w:t xml:space="preserve">, </w:t>
      </w:r>
      <w:r w:rsidRPr="00AF34FD">
        <w:rPr>
          <w:rFonts w:hint="eastAsia"/>
        </w:rPr>
        <w:t>изучающ</w:t>
      </w:r>
      <w:r w:rsidRPr="00AF34FD">
        <w:t xml:space="preserve">ую </w:t>
      </w:r>
      <w:r w:rsidRPr="00AF34FD">
        <w:rPr>
          <w:rFonts w:hint="eastAsia"/>
        </w:rPr>
        <w:t>взаимодействие</w:t>
      </w:r>
      <w:r w:rsidRPr="00AF34FD">
        <w:t xml:space="preserve"> </w:t>
      </w:r>
      <w:r w:rsidRPr="00AF34FD">
        <w:rPr>
          <w:rFonts w:hint="eastAsia"/>
        </w:rPr>
        <w:t>света</w:t>
      </w:r>
      <w:r w:rsidRPr="00AF34FD">
        <w:t xml:space="preserve"> </w:t>
      </w:r>
      <w:r w:rsidRPr="00AF34FD">
        <w:rPr>
          <w:rFonts w:hint="eastAsia"/>
        </w:rPr>
        <w:t>с</w:t>
      </w:r>
      <w:r w:rsidRPr="00AF34FD">
        <w:t xml:space="preserve"> </w:t>
      </w:r>
      <w:r w:rsidRPr="00AF34FD">
        <w:rPr>
          <w:rFonts w:hint="eastAsia"/>
        </w:rPr>
        <w:t>веществом</w:t>
      </w:r>
      <w:r w:rsidRPr="00AF34FD">
        <w:t xml:space="preserve">, </w:t>
      </w:r>
      <w:r w:rsidRPr="00AF34FD">
        <w:rPr>
          <w:rFonts w:hint="eastAsia"/>
        </w:rPr>
        <w:t>при</w:t>
      </w:r>
      <w:r w:rsidRPr="00AF34FD">
        <w:t xml:space="preserve"> </w:t>
      </w:r>
      <w:r w:rsidRPr="00AF34FD">
        <w:rPr>
          <w:rFonts w:hint="eastAsia"/>
        </w:rPr>
        <w:t>котором</w:t>
      </w:r>
      <w:r w:rsidRPr="00AF34FD">
        <w:t xml:space="preserve"> </w:t>
      </w:r>
      <w:r w:rsidRPr="00AF34FD">
        <w:rPr>
          <w:rFonts w:hint="eastAsia"/>
        </w:rPr>
        <w:t>проявляютс</w:t>
      </w:r>
      <w:r>
        <w:rPr>
          <w:rFonts w:hint="eastAsia"/>
        </w:rPr>
        <w:t>я</w:t>
      </w:r>
      <w:r>
        <w:t xml:space="preserve"> </w:t>
      </w:r>
      <w:r>
        <w:rPr>
          <w:rFonts w:hint="eastAsia"/>
        </w:rPr>
        <w:t>корпускулярные</w:t>
      </w:r>
      <w:r>
        <w:t xml:space="preserve"> </w:t>
      </w:r>
      <w:r>
        <w:rPr>
          <w:rFonts w:hint="eastAsia"/>
        </w:rPr>
        <w:t>свойства</w:t>
      </w:r>
      <w:r>
        <w:t xml:space="preserve"> </w:t>
      </w:r>
      <w:r>
        <w:rPr>
          <w:rFonts w:hint="eastAsia"/>
        </w:rPr>
        <w:t>света</w:t>
      </w:r>
      <w:r>
        <w:t>.</w:t>
      </w:r>
    </w:p>
    <w:p w:rsidR="000C6050" w:rsidRDefault="000C6050" w:rsidP="000C6050">
      <w:pPr>
        <w:pStyle w:val="a3"/>
        <w:ind w:firstLine="534"/>
        <w:jc w:val="both"/>
        <w:rPr>
          <w:b/>
          <w:szCs w:val="28"/>
        </w:rPr>
      </w:pPr>
    </w:p>
    <w:p w:rsidR="000C6050" w:rsidRPr="00ED294E" w:rsidRDefault="000C6050" w:rsidP="000C6050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5" w:name="_Toc199088681"/>
      <w:bookmarkStart w:id="6" w:name="_Toc200812984"/>
      <w:r>
        <w:rPr>
          <w:b/>
          <w:bCs/>
          <w:szCs w:val="28"/>
        </w:rPr>
        <w:t>6</w:t>
      </w:r>
      <w:r w:rsidRPr="00ED294E">
        <w:rPr>
          <w:b/>
          <w:bCs/>
          <w:szCs w:val="28"/>
        </w:rPr>
        <w:t>.1.2 Природа света.</w:t>
      </w:r>
      <w:bookmarkEnd w:id="5"/>
      <w:bookmarkEnd w:id="6"/>
    </w:p>
    <w:p w:rsidR="000C6050" w:rsidRDefault="000C6050" w:rsidP="000C6050">
      <w:pPr>
        <w:pStyle w:val="a3"/>
        <w:ind w:firstLine="534"/>
        <w:jc w:val="both"/>
        <w:rPr>
          <w:szCs w:val="28"/>
        </w:rPr>
      </w:pPr>
    </w:p>
    <w:p w:rsidR="000C6050" w:rsidRDefault="000C6050" w:rsidP="000C6050">
      <w:pPr>
        <w:pStyle w:val="a3"/>
        <w:ind w:firstLine="534"/>
        <w:jc w:val="both"/>
        <w:rPr>
          <w:szCs w:val="28"/>
        </w:rPr>
      </w:pPr>
      <w:r w:rsidRPr="00471C44">
        <w:rPr>
          <w:szCs w:val="28"/>
        </w:rPr>
        <w:t>Хотя попытки дать объяснения природы света были сделаны еще в древн</w:t>
      </w:r>
      <w:r w:rsidRPr="00471C44">
        <w:rPr>
          <w:szCs w:val="28"/>
        </w:rPr>
        <w:t>о</w:t>
      </w:r>
      <w:r w:rsidRPr="00471C44">
        <w:rPr>
          <w:szCs w:val="28"/>
        </w:rPr>
        <w:t xml:space="preserve">сти (Евклид и Лукреций Кар), первая стройная теория света была разработана </w:t>
      </w:r>
      <w:proofErr w:type="spellStart"/>
      <w:r w:rsidRPr="00471C44">
        <w:rPr>
          <w:szCs w:val="28"/>
        </w:rPr>
        <w:t>И.Ньютоном</w:t>
      </w:r>
      <w:proofErr w:type="spellEnd"/>
      <w:r w:rsidRPr="00471C44">
        <w:rPr>
          <w:szCs w:val="28"/>
        </w:rPr>
        <w:t xml:space="preserve"> в конце семнадцатого века. Ньютон считал, что свет – это поток мельчайших частиц – корпускул, поэтому его теория получила название ко</w:t>
      </w:r>
      <w:r w:rsidRPr="00471C44">
        <w:rPr>
          <w:szCs w:val="28"/>
        </w:rPr>
        <w:t>р</w:t>
      </w:r>
      <w:r w:rsidRPr="00471C44">
        <w:rPr>
          <w:szCs w:val="28"/>
        </w:rPr>
        <w:t>пускулярной. Одновременно с ним Гук и Гюйгенс развивали волновую теорию, которая представляла свет как упругие колебания среды</w:t>
      </w:r>
      <w:r>
        <w:rPr>
          <w:szCs w:val="28"/>
        </w:rPr>
        <w:t>.</w:t>
      </w:r>
      <w:r w:rsidRPr="00471C44">
        <w:rPr>
          <w:szCs w:val="28"/>
        </w:rPr>
        <w:t xml:space="preserve"> </w:t>
      </w:r>
      <w:r>
        <w:rPr>
          <w:szCs w:val="28"/>
        </w:rPr>
        <w:t>О</w:t>
      </w:r>
      <w:r w:rsidRPr="00471C44">
        <w:rPr>
          <w:szCs w:val="28"/>
        </w:rPr>
        <w:t xml:space="preserve">днако, </w:t>
      </w:r>
      <w:r>
        <w:rPr>
          <w:szCs w:val="28"/>
        </w:rPr>
        <w:t xml:space="preserve">эта теория </w:t>
      </w:r>
      <w:r w:rsidRPr="00471C44">
        <w:rPr>
          <w:szCs w:val="28"/>
        </w:rPr>
        <w:t xml:space="preserve">не получила широкого признания отчасти из-за высокого авторитета Ньютона и отчасти из-за недостатков </w:t>
      </w:r>
      <w:r w:rsidRPr="00471C44">
        <w:rPr>
          <w:szCs w:val="28"/>
        </w:rPr>
        <w:lastRenderedPageBreak/>
        <w:t>самой теории</w:t>
      </w:r>
      <w:r>
        <w:rPr>
          <w:szCs w:val="28"/>
        </w:rPr>
        <w:t>.</w:t>
      </w:r>
      <w:r w:rsidRPr="00471C44">
        <w:rPr>
          <w:szCs w:val="28"/>
        </w:rPr>
        <w:t xml:space="preserve"> </w:t>
      </w:r>
      <w:r>
        <w:rPr>
          <w:szCs w:val="28"/>
        </w:rPr>
        <w:t>В</w:t>
      </w:r>
      <w:r w:rsidRPr="00471C44">
        <w:rPr>
          <w:szCs w:val="28"/>
        </w:rPr>
        <w:t xml:space="preserve"> первой половине </w:t>
      </w:r>
      <w:r w:rsidRPr="00471C44">
        <w:rPr>
          <w:szCs w:val="28"/>
          <w:lang w:val="en-US"/>
        </w:rPr>
        <w:t>XIX</w:t>
      </w:r>
      <w:r w:rsidRPr="00471C44">
        <w:rPr>
          <w:szCs w:val="28"/>
        </w:rPr>
        <w:t xml:space="preserve"> века были в</w:t>
      </w:r>
      <w:r w:rsidRPr="00471C44">
        <w:rPr>
          <w:szCs w:val="28"/>
        </w:rPr>
        <w:t>ы</w:t>
      </w:r>
      <w:r w:rsidRPr="00471C44">
        <w:rPr>
          <w:szCs w:val="28"/>
        </w:rPr>
        <w:t>полнены работ</w:t>
      </w:r>
      <w:r>
        <w:rPr>
          <w:szCs w:val="28"/>
        </w:rPr>
        <w:t>ы</w:t>
      </w:r>
      <w:r w:rsidRPr="00471C44">
        <w:rPr>
          <w:szCs w:val="28"/>
        </w:rPr>
        <w:t xml:space="preserve"> Юнга, Френеля и Пуассона</w:t>
      </w:r>
      <w:r>
        <w:rPr>
          <w:szCs w:val="28"/>
        </w:rPr>
        <w:t>,</w:t>
      </w:r>
      <w:r w:rsidRPr="00471C44">
        <w:rPr>
          <w:szCs w:val="28"/>
        </w:rPr>
        <w:t xml:space="preserve"> которые</w:t>
      </w:r>
      <w:r>
        <w:rPr>
          <w:szCs w:val="28"/>
        </w:rPr>
        <w:t xml:space="preserve"> обеспечили</w:t>
      </w:r>
      <w:r w:rsidRPr="00471C44">
        <w:rPr>
          <w:szCs w:val="28"/>
        </w:rPr>
        <w:t xml:space="preserve"> </w:t>
      </w:r>
      <w:r>
        <w:rPr>
          <w:szCs w:val="28"/>
        </w:rPr>
        <w:t>у</w:t>
      </w:r>
      <w:r w:rsidRPr="00471C44">
        <w:rPr>
          <w:szCs w:val="28"/>
        </w:rPr>
        <w:t>спех волн</w:t>
      </w:r>
      <w:r w:rsidRPr="00471C44">
        <w:rPr>
          <w:szCs w:val="28"/>
        </w:rPr>
        <w:t>о</w:t>
      </w:r>
      <w:r w:rsidRPr="00471C44">
        <w:rPr>
          <w:szCs w:val="28"/>
        </w:rPr>
        <w:t xml:space="preserve">вой теории. Работы этих исследователей позволили объяснить такие явления как интерференция и дифракция света. </w:t>
      </w:r>
      <w:proofErr w:type="spellStart"/>
      <w:r w:rsidRPr="00471C44">
        <w:rPr>
          <w:szCs w:val="28"/>
        </w:rPr>
        <w:t>Д.Максвелл</w:t>
      </w:r>
      <w:proofErr w:type="spellEnd"/>
      <w:r w:rsidRPr="00471C44">
        <w:rPr>
          <w:szCs w:val="28"/>
        </w:rPr>
        <w:t xml:space="preserve"> установил, что свет – это электромагнитные волны. </w:t>
      </w:r>
    </w:p>
    <w:p w:rsidR="000C6050" w:rsidRPr="00471C44" w:rsidRDefault="000C6050" w:rsidP="000C6050">
      <w:pPr>
        <w:pStyle w:val="a3"/>
        <w:ind w:firstLine="534"/>
        <w:jc w:val="both"/>
        <w:rPr>
          <w:szCs w:val="28"/>
        </w:rPr>
      </w:pPr>
      <w:r w:rsidRPr="00471C44">
        <w:rPr>
          <w:szCs w:val="28"/>
        </w:rPr>
        <w:t>В тот момент, когда волновая теория стала общепризнанной, были уст</w:t>
      </w:r>
      <w:r w:rsidRPr="00471C44">
        <w:rPr>
          <w:szCs w:val="28"/>
        </w:rPr>
        <w:t>а</w:t>
      </w:r>
      <w:r w:rsidRPr="00471C44">
        <w:rPr>
          <w:szCs w:val="28"/>
        </w:rPr>
        <w:t>новлены закономерности излучения света атомами и открыт фотоэффект. Эти факты противоречили волновой теории. Позднее была развита новая теория – дуалистическая, где свету приписывались и волновые и корпускулярные сво</w:t>
      </w:r>
      <w:r w:rsidRPr="00471C44">
        <w:rPr>
          <w:szCs w:val="28"/>
        </w:rPr>
        <w:t>й</w:t>
      </w:r>
      <w:r w:rsidRPr="00471C44">
        <w:rPr>
          <w:szCs w:val="28"/>
        </w:rPr>
        <w:t>ства. Луи де Бройль высказал гипотезу о всеобщем дуализме материи: каждая частица обладает волновыми свойствами, и каждой волне могут быть припис</w:t>
      </w:r>
      <w:r w:rsidRPr="00471C44">
        <w:rPr>
          <w:szCs w:val="28"/>
        </w:rPr>
        <w:t>а</w:t>
      </w:r>
      <w:r w:rsidRPr="00471C44">
        <w:rPr>
          <w:szCs w:val="28"/>
        </w:rPr>
        <w:t xml:space="preserve">ны определенная масса и импульс. Свет – лишь пример проявления дуализма в природе.                                       </w:t>
      </w:r>
    </w:p>
    <w:p w:rsidR="000C6050" w:rsidRDefault="000C6050" w:rsidP="000C6050">
      <w:pPr>
        <w:pStyle w:val="a3"/>
        <w:ind w:firstLine="534"/>
        <w:jc w:val="both"/>
        <w:rPr>
          <w:b/>
        </w:rPr>
      </w:pPr>
      <w:r>
        <w:rPr>
          <w:b/>
        </w:rPr>
        <w:t xml:space="preserve">           </w:t>
      </w:r>
    </w:p>
    <w:p w:rsidR="000C6050" w:rsidRDefault="000C6050" w:rsidP="000C6050">
      <w:pPr>
        <w:pStyle w:val="a3"/>
        <w:ind w:firstLine="534"/>
        <w:jc w:val="both"/>
        <w:rPr>
          <w:b/>
        </w:rPr>
      </w:pPr>
    </w:p>
    <w:p w:rsidR="000C6050" w:rsidRPr="00ED294E" w:rsidRDefault="000C6050" w:rsidP="000C6050">
      <w:pPr>
        <w:pStyle w:val="3"/>
        <w:numPr>
          <w:ilvl w:val="0"/>
          <w:numId w:val="0"/>
        </w:numPr>
        <w:ind w:firstLine="540"/>
        <w:jc w:val="left"/>
        <w:rPr>
          <w:b/>
          <w:bCs/>
          <w:iCs/>
        </w:rPr>
      </w:pPr>
      <w:bookmarkStart w:id="7" w:name="_Toc199088682"/>
      <w:bookmarkStart w:id="8" w:name="_Toc200812985"/>
      <w:r>
        <w:rPr>
          <w:b/>
          <w:bCs/>
          <w:iCs/>
        </w:rPr>
        <w:t>6</w:t>
      </w:r>
      <w:r w:rsidRPr="00ED294E">
        <w:rPr>
          <w:b/>
          <w:bCs/>
          <w:iCs/>
        </w:rPr>
        <w:t>.2</w:t>
      </w:r>
      <w:r w:rsidRPr="00ED294E">
        <w:rPr>
          <w:b/>
          <w:bCs/>
          <w:iCs/>
          <w:caps/>
          <w:szCs w:val="28"/>
        </w:rPr>
        <w:t xml:space="preserve"> </w:t>
      </w:r>
      <w:r w:rsidRPr="00ED294E">
        <w:rPr>
          <w:b/>
          <w:bCs/>
          <w:iCs/>
          <w:szCs w:val="28"/>
        </w:rPr>
        <w:t>Геометрическая оптика</w:t>
      </w:r>
      <w:bookmarkEnd w:id="7"/>
      <w:bookmarkEnd w:id="8"/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>
        <w:rPr>
          <w:rFonts w:ascii="Times" w:hAnsi="Times" w:hint="eastAsia"/>
          <w:color w:val="000000"/>
          <w:szCs w:val="32"/>
        </w:rPr>
        <w:t>Основные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законы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геометрической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оптики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были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известны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задолго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уст</w:t>
      </w:r>
      <w:r>
        <w:rPr>
          <w:rFonts w:ascii="Times" w:hAnsi="Times" w:hint="eastAsia"/>
          <w:color w:val="000000"/>
          <w:szCs w:val="32"/>
        </w:rPr>
        <w:t>а</w:t>
      </w:r>
      <w:r>
        <w:rPr>
          <w:rFonts w:ascii="Times" w:hAnsi="Times" w:hint="eastAsia"/>
          <w:color w:val="000000"/>
          <w:szCs w:val="32"/>
        </w:rPr>
        <w:t>новления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физической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природы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света</w:t>
      </w:r>
      <w:r>
        <w:rPr>
          <w:rFonts w:ascii="Times" w:hAnsi="Times"/>
          <w:color w:val="000000"/>
          <w:szCs w:val="32"/>
        </w:rPr>
        <w:t>.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 w:rsidRPr="00AF34FD">
        <w:rPr>
          <w:rStyle w:val="term1"/>
          <w:rFonts w:ascii="Times" w:hAnsi="Times" w:hint="eastAsia"/>
          <w:szCs w:val="32"/>
        </w:rPr>
        <w:t>Закон</w:t>
      </w:r>
      <w:r w:rsidRPr="00AF34FD">
        <w:rPr>
          <w:rStyle w:val="term1"/>
          <w:rFonts w:ascii="Times" w:hAnsi="Times"/>
          <w:szCs w:val="32"/>
        </w:rPr>
        <w:t xml:space="preserve"> </w:t>
      </w:r>
      <w:r w:rsidRPr="00AF34FD">
        <w:rPr>
          <w:rStyle w:val="term1"/>
          <w:rFonts w:ascii="Times" w:hAnsi="Times" w:hint="eastAsia"/>
          <w:szCs w:val="32"/>
        </w:rPr>
        <w:t>прямолинейного</w:t>
      </w:r>
      <w:r w:rsidRPr="00AF34FD">
        <w:rPr>
          <w:rStyle w:val="term1"/>
          <w:rFonts w:ascii="Times" w:hAnsi="Times"/>
          <w:szCs w:val="32"/>
        </w:rPr>
        <w:t xml:space="preserve"> </w:t>
      </w:r>
      <w:r w:rsidRPr="00AF34FD">
        <w:rPr>
          <w:rStyle w:val="term1"/>
          <w:rFonts w:ascii="Times" w:hAnsi="Times" w:hint="eastAsia"/>
          <w:szCs w:val="32"/>
        </w:rPr>
        <w:t>распространения</w:t>
      </w:r>
      <w:r w:rsidRPr="00AF34FD">
        <w:rPr>
          <w:rStyle w:val="term1"/>
          <w:rFonts w:ascii="Times" w:hAnsi="Times"/>
          <w:szCs w:val="32"/>
        </w:rPr>
        <w:t xml:space="preserve"> </w:t>
      </w:r>
      <w:r w:rsidRPr="00AF34FD">
        <w:rPr>
          <w:rStyle w:val="term1"/>
          <w:rFonts w:ascii="Times" w:hAnsi="Times" w:hint="eastAsia"/>
          <w:szCs w:val="32"/>
        </w:rPr>
        <w:t>света</w:t>
      </w:r>
      <w:r w:rsidRPr="00AF34FD">
        <w:rPr>
          <w:rFonts w:ascii="Times" w:hAnsi="Times"/>
          <w:szCs w:val="32"/>
        </w:rPr>
        <w:t>: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оптически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однородной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среде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распространяется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прямолинейно</w:t>
      </w:r>
      <w:r>
        <w:rPr>
          <w:rFonts w:ascii="Times" w:hAnsi="Times"/>
          <w:color w:val="000000"/>
          <w:szCs w:val="32"/>
        </w:rPr>
        <w:t xml:space="preserve">. </w:t>
      </w:r>
      <w:r>
        <w:rPr>
          <w:rFonts w:ascii="Times" w:hAnsi="Times" w:hint="eastAsia"/>
          <w:color w:val="000000"/>
          <w:szCs w:val="32"/>
        </w:rPr>
        <w:t>Опытным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доказател</w:t>
      </w:r>
      <w:r>
        <w:rPr>
          <w:rFonts w:ascii="Times" w:hAnsi="Times" w:hint="eastAsia"/>
          <w:color w:val="000000"/>
          <w:szCs w:val="32"/>
        </w:rPr>
        <w:t>ь</w:t>
      </w:r>
      <w:r>
        <w:rPr>
          <w:rFonts w:ascii="Times" w:hAnsi="Times" w:hint="eastAsia"/>
          <w:color w:val="000000"/>
          <w:szCs w:val="32"/>
        </w:rPr>
        <w:t>ством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этого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закона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могут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служить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резкие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тени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отбрасываемые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непр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 w:hint="eastAsia"/>
          <w:color w:val="000000"/>
          <w:szCs w:val="32"/>
        </w:rPr>
        <w:t>зрачными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телами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освещении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светом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источника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достаточно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малых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размеров</w:t>
      </w:r>
      <w:r>
        <w:rPr>
          <w:rFonts w:ascii="Times" w:hAnsi="Times"/>
          <w:color w:val="000000"/>
          <w:szCs w:val="32"/>
        </w:rPr>
        <w:t xml:space="preserve"> («</w:t>
      </w:r>
      <w:r>
        <w:rPr>
          <w:rFonts w:ascii="Times" w:hAnsi="Times" w:hint="eastAsia"/>
          <w:color w:val="000000"/>
          <w:szCs w:val="32"/>
        </w:rPr>
        <w:t>точечный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исто</w:t>
      </w:r>
      <w:r>
        <w:rPr>
          <w:rFonts w:ascii="Times" w:hAnsi="Times" w:hint="eastAsia"/>
          <w:color w:val="000000"/>
          <w:szCs w:val="32"/>
        </w:rPr>
        <w:t>ч</w:t>
      </w:r>
      <w:r>
        <w:rPr>
          <w:rFonts w:ascii="Times" w:hAnsi="Times" w:hint="eastAsia"/>
          <w:color w:val="000000"/>
          <w:szCs w:val="32"/>
        </w:rPr>
        <w:t>ник»</w:t>
      </w:r>
      <w:r>
        <w:rPr>
          <w:rFonts w:ascii="Times" w:hAnsi="Times"/>
          <w:color w:val="000000"/>
          <w:szCs w:val="32"/>
        </w:rPr>
        <w:t xml:space="preserve">). </w:t>
      </w:r>
      <w:r>
        <w:rPr>
          <w:rFonts w:ascii="Times" w:hAnsi="Times" w:hint="eastAsia"/>
          <w:color w:val="000000"/>
          <w:szCs w:val="32"/>
        </w:rPr>
        <w:t>Другим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доказательством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может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служить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известный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опыт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прохождению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далекого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источника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сквозь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небольшое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отверстие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результ</w:t>
      </w:r>
      <w:r>
        <w:rPr>
          <w:rFonts w:ascii="Times" w:hAnsi="Times" w:hint="eastAsia"/>
          <w:color w:val="000000"/>
          <w:szCs w:val="32"/>
        </w:rPr>
        <w:t>а</w:t>
      </w:r>
      <w:r>
        <w:rPr>
          <w:rFonts w:ascii="Times" w:hAnsi="Times" w:hint="eastAsia"/>
          <w:color w:val="000000"/>
          <w:szCs w:val="32"/>
        </w:rPr>
        <w:t>те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чего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образуется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узкий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световой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пучок</w:t>
      </w:r>
      <w:r>
        <w:rPr>
          <w:rFonts w:ascii="Times" w:hAnsi="Times"/>
          <w:color w:val="000000"/>
          <w:szCs w:val="32"/>
        </w:rPr>
        <w:t xml:space="preserve">. </w:t>
      </w:r>
      <w:r>
        <w:rPr>
          <w:rFonts w:ascii="Times" w:hAnsi="Times" w:hint="eastAsia"/>
          <w:color w:val="000000"/>
          <w:szCs w:val="32"/>
        </w:rPr>
        <w:t>Этот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опыт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приводит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к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представлению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</w:t>
      </w:r>
      <w:r>
        <w:rPr>
          <w:rFonts w:ascii="Times" w:hAnsi="Times" w:hint="eastAsia"/>
          <w:color w:val="000000"/>
          <w:szCs w:val="32"/>
        </w:rPr>
        <w:t>е</w:t>
      </w:r>
      <w:r>
        <w:rPr>
          <w:rFonts w:ascii="Times" w:hAnsi="Times" w:hint="eastAsia"/>
          <w:color w:val="000000"/>
          <w:szCs w:val="32"/>
        </w:rPr>
        <w:t>товом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луче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как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геометрической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линии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вдоль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которой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распр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 w:hint="eastAsia"/>
          <w:color w:val="000000"/>
          <w:szCs w:val="32"/>
        </w:rPr>
        <w:t>страняется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</w:t>
      </w:r>
      <w:r>
        <w:rPr>
          <w:rFonts w:ascii="Times" w:hAnsi="Times"/>
          <w:color w:val="000000"/>
          <w:szCs w:val="32"/>
        </w:rPr>
        <w:t xml:space="preserve">. </w:t>
      </w:r>
      <w:r>
        <w:rPr>
          <w:rFonts w:ascii="Times" w:hAnsi="Times" w:hint="eastAsia"/>
          <w:color w:val="000000"/>
          <w:szCs w:val="32"/>
        </w:rPr>
        <w:t>Следует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отметить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что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закон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прямолинейного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распространения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нарушае</w:t>
      </w:r>
      <w:r>
        <w:rPr>
          <w:rFonts w:ascii="Times" w:hAnsi="Times" w:hint="eastAsia"/>
          <w:color w:val="000000"/>
          <w:szCs w:val="32"/>
        </w:rPr>
        <w:t>т</w:t>
      </w:r>
      <w:r>
        <w:rPr>
          <w:rFonts w:ascii="Times" w:hAnsi="Times" w:hint="eastAsia"/>
          <w:color w:val="000000"/>
          <w:szCs w:val="32"/>
        </w:rPr>
        <w:t>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понятие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светового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луча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утрачивает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смысл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если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проходит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через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малые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отверстия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размеры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которых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сравнимы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длиной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волны</w:t>
      </w:r>
      <w:r>
        <w:rPr>
          <w:rFonts w:ascii="Times" w:hAnsi="Times"/>
          <w:color w:val="000000"/>
          <w:szCs w:val="32"/>
        </w:rPr>
        <w:t xml:space="preserve">. </w:t>
      </w:r>
      <w:r>
        <w:rPr>
          <w:rFonts w:ascii="Times" w:hAnsi="Times" w:hint="eastAsia"/>
          <w:color w:val="000000"/>
          <w:szCs w:val="32"/>
        </w:rPr>
        <w:t>Таким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образом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ге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 w:hint="eastAsia"/>
          <w:color w:val="000000"/>
          <w:szCs w:val="32"/>
        </w:rPr>
        <w:t>метрическая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оптика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опирающаяся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на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представление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световых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лучах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есть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предельный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случай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волновой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оптики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λ </w:t>
      </w:r>
      <w:r>
        <w:rPr>
          <w:rFonts w:ascii="Times" w:hAnsi="Times"/>
          <w:color w:val="000000"/>
          <w:szCs w:val="32"/>
        </w:rPr>
        <w:t xml:space="preserve">→ 0. </w:t>
      </w:r>
      <w:r>
        <w:rPr>
          <w:rFonts w:ascii="Times" w:hAnsi="Times" w:hint="eastAsia"/>
          <w:color w:val="000000"/>
          <w:szCs w:val="32"/>
        </w:rPr>
        <w:t>Границы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применимости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ге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 w:hint="eastAsia"/>
          <w:color w:val="000000"/>
          <w:szCs w:val="32"/>
        </w:rPr>
        <w:t>метрической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оптики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будут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рассмотрены</w:t>
      </w:r>
      <w:r>
        <w:rPr>
          <w:rFonts w:ascii="Times" w:hAnsi="Times"/>
          <w:color w:val="000000"/>
          <w:szCs w:val="32"/>
        </w:rPr>
        <w:t xml:space="preserve"> при из</w:t>
      </w:r>
      <w:r>
        <w:rPr>
          <w:rFonts w:ascii="Times" w:hAnsi="Times"/>
          <w:color w:val="000000"/>
          <w:szCs w:val="32"/>
        </w:rPr>
        <w:t>у</w:t>
      </w:r>
      <w:r>
        <w:rPr>
          <w:rFonts w:ascii="Times" w:hAnsi="Times"/>
          <w:color w:val="000000"/>
          <w:szCs w:val="32"/>
        </w:rPr>
        <w:t xml:space="preserve">чении </w:t>
      </w:r>
      <w:hyperlink r:id="rId6" w:anchor="1" w:tgtFrame="" w:history="1">
        <w:r>
          <w:rPr>
            <w:rStyle w:val="a7"/>
            <w:rFonts w:hint="eastAsia"/>
            <w:szCs w:val="32"/>
          </w:rPr>
          <w:t>дифракции</w:t>
        </w:r>
        <w:r>
          <w:rPr>
            <w:rStyle w:val="a7"/>
            <w:szCs w:val="32"/>
          </w:rPr>
          <w:t xml:space="preserve"> </w:t>
        </w:r>
        <w:r>
          <w:rPr>
            <w:rStyle w:val="a7"/>
            <w:rFonts w:hint="eastAsia"/>
            <w:szCs w:val="32"/>
          </w:rPr>
          <w:t>света</w:t>
        </w:r>
      </w:hyperlink>
      <w:r>
        <w:rPr>
          <w:rFonts w:ascii="Times" w:hAnsi="Times"/>
          <w:color w:val="000000"/>
          <w:szCs w:val="32"/>
        </w:rPr>
        <w:t>.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>
        <w:rPr>
          <w:rFonts w:ascii="Times" w:hAnsi="Times" w:hint="eastAsia"/>
          <w:color w:val="000000"/>
          <w:szCs w:val="32"/>
        </w:rPr>
        <w:t>На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границе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раздела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двух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прозрачных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сред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может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частично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отр</w:t>
      </w:r>
      <w:r>
        <w:rPr>
          <w:rFonts w:ascii="Times" w:hAnsi="Times" w:hint="eastAsia"/>
          <w:color w:val="000000"/>
          <w:szCs w:val="32"/>
        </w:rPr>
        <w:t>а</w:t>
      </w:r>
      <w:r>
        <w:rPr>
          <w:rFonts w:ascii="Times" w:hAnsi="Times" w:hint="eastAsia"/>
          <w:color w:val="000000"/>
          <w:szCs w:val="32"/>
        </w:rPr>
        <w:t>зиться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так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что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часть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световой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энергии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будет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распространяться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после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отражения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новому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направлению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част</w:t>
      </w:r>
      <w:r>
        <w:rPr>
          <w:rFonts w:ascii="Times" w:hAnsi="Times"/>
          <w:color w:val="000000"/>
          <w:szCs w:val="32"/>
        </w:rPr>
        <w:t xml:space="preserve">ь </w:t>
      </w:r>
      <w:r>
        <w:rPr>
          <w:rFonts w:ascii="Times" w:hAnsi="Times" w:hint="eastAsia"/>
          <w:color w:val="000000"/>
          <w:szCs w:val="32"/>
        </w:rPr>
        <w:t>прой</w:t>
      </w:r>
      <w:r>
        <w:rPr>
          <w:rFonts w:ascii="Times" w:hAnsi="Times"/>
          <w:color w:val="000000"/>
          <w:szCs w:val="32"/>
        </w:rPr>
        <w:t xml:space="preserve">дет </w:t>
      </w:r>
      <w:r>
        <w:rPr>
          <w:rFonts w:ascii="Times" w:hAnsi="Times" w:hint="eastAsia"/>
          <w:color w:val="000000"/>
          <w:szCs w:val="32"/>
        </w:rPr>
        <w:t>через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границу</w:t>
      </w:r>
      <w:r>
        <w:rPr>
          <w:rFonts w:ascii="Times" w:hAnsi="Times"/>
          <w:color w:val="000000"/>
          <w:szCs w:val="32"/>
        </w:rPr>
        <w:t xml:space="preserve"> раздела  </w:t>
      </w:r>
      <w:r>
        <w:rPr>
          <w:rFonts w:ascii="Times" w:hAnsi="Times" w:hint="eastAsia"/>
          <w:color w:val="000000"/>
          <w:szCs w:val="32"/>
        </w:rPr>
        <w:t>и</w:t>
      </w:r>
      <w:r>
        <w:rPr>
          <w:rFonts w:ascii="Times" w:hAnsi="Times"/>
          <w:color w:val="000000"/>
          <w:szCs w:val="32"/>
        </w:rPr>
        <w:t xml:space="preserve"> будет </w:t>
      </w:r>
      <w:r>
        <w:rPr>
          <w:rFonts w:ascii="Times" w:hAnsi="Times" w:hint="eastAsia"/>
          <w:color w:val="000000"/>
          <w:szCs w:val="32"/>
        </w:rPr>
        <w:t>распр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 w:hint="eastAsia"/>
          <w:color w:val="000000"/>
          <w:szCs w:val="32"/>
        </w:rPr>
        <w:t>страняться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второй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среде</w:t>
      </w:r>
      <w:r>
        <w:rPr>
          <w:rFonts w:ascii="Times" w:hAnsi="Times"/>
          <w:color w:val="000000"/>
          <w:szCs w:val="32"/>
        </w:rPr>
        <w:t>.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 w:rsidRPr="00AF34FD">
        <w:rPr>
          <w:rStyle w:val="term1"/>
          <w:rFonts w:ascii="Times" w:hAnsi="Times" w:hint="eastAsia"/>
          <w:szCs w:val="32"/>
        </w:rPr>
        <w:t>Закон</w:t>
      </w:r>
      <w:r w:rsidRPr="00AF34FD">
        <w:rPr>
          <w:rStyle w:val="term1"/>
          <w:rFonts w:ascii="Times" w:hAnsi="Times"/>
          <w:szCs w:val="32"/>
        </w:rPr>
        <w:t xml:space="preserve"> </w:t>
      </w:r>
      <w:r w:rsidRPr="00AF34FD">
        <w:rPr>
          <w:rStyle w:val="term1"/>
          <w:rFonts w:ascii="Times" w:hAnsi="Times" w:hint="eastAsia"/>
          <w:szCs w:val="32"/>
        </w:rPr>
        <w:t>отражения</w:t>
      </w:r>
      <w:r w:rsidRPr="00AF34FD">
        <w:rPr>
          <w:rStyle w:val="term1"/>
          <w:rFonts w:ascii="Times" w:hAnsi="Times"/>
          <w:szCs w:val="32"/>
        </w:rPr>
        <w:t xml:space="preserve"> </w:t>
      </w:r>
      <w:r w:rsidRPr="00AF34FD">
        <w:rPr>
          <w:rStyle w:val="term1"/>
          <w:rFonts w:ascii="Times" w:hAnsi="Times" w:hint="eastAsia"/>
          <w:szCs w:val="32"/>
        </w:rPr>
        <w:t>света</w:t>
      </w:r>
      <w:r w:rsidRPr="00AF34FD">
        <w:rPr>
          <w:rFonts w:ascii="Times" w:hAnsi="Times"/>
          <w:szCs w:val="32"/>
        </w:rPr>
        <w:t>: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падающий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отраженный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лучи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также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перпендикуляр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к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границе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раздела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двух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сред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восстановленный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точке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падения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луча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лежат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одной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плоскости</w:t>
      </w:r>
      <w:r>
        <w:rPr>
          <w:rFonts w:ascii="Times" w:hAnsi="Times"/>
          <w:color w:val="000000"/>
          <w:szCs w:val="32"/>
        </w:rPr>
        <w:t xml:space="preserve"> </w:t>
      </w:r>
      <w:r w:rsidRPr="00AF34FD">
        <w:rPr>
          <w:rFonts w:ascii="Times" w:hAnsi="Times"/>
          <w:szCs w:val="32"/>
        </w:rPr>
        <w:t>(</w:t>
      </w:r>
      <w:r w:rsidRPr="00AF34FD">
        <w:rPr>
          <w:rStyle w:val="term1"/>
          <w:rFonts w:ascii="Times" w:hAnsi="Times" w:hint="eastAsia"/>
          <w:szCs w:val="32"/>
        </w:rPr>
        <w:t>плоскост</w:t>
      </w:r>
      <w:r w:rsidRPr="00AF34FD">
        <w:rPr>
          <w:rStyle w:val="term1"/>
          <w:rFonts w:ascii="Times" w:hAnsi="Times"/>
          <w:szCs w:val="32"/>
        </w:rPr>
        <w:t xml:space="preserve">и </w:t>
      </w:r>
      <w:r w:rsidRPr="00AF34FD">
        <w:rPr>
          <w:rStyle w:val="term1"/>
          <w:rFonts w:ascii="Times" w:hAnsi="Times" w:hint="eastAsia"/>
          <w:szCs w:val="32"/>
        </w:rPr>
        <w:t>падения</w:t>
      </w:r>
      <w:r w:rsidRPr="00AF34FD">
        <w:rPr>
          <w:rFonts w:ascii="Times" w:hAnsi="Times"/>
          <w:szCs w:val="32"/>
        </w:rPr>
        <w:t>).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Угол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отр</w:t>
      </w:r>
      <w:r>
        <w:rPr>
          <w:rFonts w:ascii="Times" w:hAnsi="Times" w:hint="eastAsia"/>
          <w:color w:val="000000"/>
          <w:szCs w:val="32"/>
        </w:rPr>
        <w:t>а</w:t>
      </w:r>
      <w:r>
        <w:rPr>
          <w:rFonts w:ascii="Times" w:hAnsi="Times" w:hint="eastAsia"/>
          <w:color w:val="000000"/>
          <w:szCs w:val="32"/>
        </w:rPr>
        <w:t>жения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γ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равен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углу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падения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α</w:t>
      </w:r>
      <w:r>
        <w:rPr>
          <w:rFonts w:ascii="Times" w:hAnsi="Times"/>
          <w:color w:val="000000"/>
          <w:szCs w:val="32"/>
        </w:rPr>
        <w:t>.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 w:rsidRPr="00AF34FD">
        <w:rPr>
          <w:rStyle w:val="term1"/>
          <w:rFonts w:ascii="Times" w:hAnsi="Times" w:hint="eastAsia"/>
          <w:szCs w:val="32"/>
        </w:rPr>
        <w:t>Закон</w:t>
      </w:r>
      <w:r w:rsidRPr="00AF34FD">
        <w:rPr>
          <w:rStyle w:val="term1"/>
          <w:rFonts w:ascii="Times" w:hAnsi="Times"/>
          <w:szCs w:val="32"/>
        </w:rPr>
        <w:t xml:space="preserve"> </w:t>
      </w:r>
      <w:r w:rsidRPr="00AF34FD">
        <w:rPr>
          <w:rStyle w:val="term1"/>
          <w:rFonts w:ascii="Times" w:hAnsi="Times" w:hint="eastAsia"/>
          <w:szCs w:val="32"/>
        </w:rPr>
        <w:t>преломления</w:t>
      </w:r>
      <w:r w:rsidRPr="00AF34FD">
        <w:rPr>
          <w:rStyle w:val="term1"/>
          <w:rFonts w:ascii="Times" w:hAnsi="Times"/>
          <w:szCs w:val="32"/>
        </w:rPr>
        <w:t xml:space="preserve"> </w:t>
      </w:r>
      <w:r w:rsidRPr="00AF34FD">
        <w:rPr>
          <w:rStyle w:val="term1"/>
          <w:rFonts w:ascii="Times" w:hAnsi="Times" w:hint="eastAsia"/>
          <w:szCs w:val="32"/>
        </w:rPr>
        <w:t>света</w:t>
      </w:r>
      <w:r w:rsidRPr="00AF34FD">
        <w:rPr>
          <w:rFonts w:ascii="Times" w:hAnsi="Times"/>
          <w:szCs w:val="32"/>
        </w:rPr>
        <w:t>: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падающий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преломленный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лучи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также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пе</w:t>
      </w:r>
      <w:r>
        <w:rPr>
          <w:rFonts w:ascii="Times" w:hAnsi="Times" w:hint="eastAsia"/>
          <w:color w:val="000000"/>
          <w:szCs w:val="32"/>
        </w:rPr>
        <w:t>р</w:t>
      </w:r>
      <w:r>
        <w:rPr>
          <w:rFonts w:ascii="Times" w:hAnsi="Times" w:hint="eastAsia"/>
          <w:color w:val="000000"/>
          <w:szCs w:val="32"/>
        </w:rPr>
        <w:t>пендикуляр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к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границе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раздела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двух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сред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восстановленный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точке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lastRenderedPageBreak/>
        <w:t>падения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л</w:t>
      </w:r>
      <w:r>
        <w:rPr>
          <w:rFonts w:ascii="Times" w:hAnsi="Times" w:hint="eastAsia"/>
          <w:color w:val="000000"/>
          <w:szCs w:val="32"/>
        </w:rPr>
        <w:t>у</w:t>
      </w:r>
      <w:r>
        <w:rPr>
          <w:rFonts w:ascii="Times" w:hAnsi="Times" w:hint="eastAsia"/>
          <w:color w:val="000000"/>
          <w:szCs w:val="32"/>
        </w:rPr>
        <w:t>ча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лежат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одной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плоскости</w:t>
      </w:r>
      <w:r>
        <w:rPr>
          <w:rFonts w:ascii="Times" w:hAnsi="Times"/>
          <w:color w:val="000000"/>
          <w:szCs w:val="32"/>
        </w:rPr>
        <w:t xml:space="preserve">. </w:t>
      </w:r>
      <w:r>
        <w:rPr>
          <w:rFonts w:ascii="Times" w:hAnsi="Times" w:hint="eastAsia"/>
          <w:color w:val="000000"/>
          <w:szCs w:val="32"/>
        </w:rPr>
        <w:t>Отношение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синуса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угла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падения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α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к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синусу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угла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преломления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есть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величина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постоянная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для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двух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да</w:t>
      </w:r>
      <w:r>
        <w:rPr>
          <w:rFonts w:ascii="Times" w:hAnsi="Times" w:hint="eastAsia"/>
          <w:color w:val="000000"/>
          <w:szCs w:val="32"/>
        </w:rPr>
        <w:t>н</w:t>
      </w:r>
      <w:r>
        <w:rPr>
          <w:rFonts w:ascii="Times" w:hAnsi="Times" w:hint="eastAsia"/>
          <w:color w:val="000000"/>
          <w:szCs w:val="32"/>
        </w:rPr>
        <w:t>ных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сред</w:t>
      </w:r>
      <w:r>
        <w:rPr>
          <w:rFonts w:ascii="Times" w:hAnsi="Times"/>
          <w:color w:val="000000"/>
          <w:szCs w:val="32"/>
        </w:rPr>
        <w:t>: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>
        <w:rPr>
          <w:rFonts w:ascii="Times" w:hAnsi="Times"/>
          <w:color w:val="000000"/>
          <w:szCs w:val="32"/>
        </w:rPr>
        <w:t xml:space="preserve"> 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>
        <w:t xml:space="preserve">                                                  </w:t>
      </w:r>
      <w:r>
        <w:rPr>
          <w:position w:val="-30"/>
        </w:rPr>
        <w:object w:dxaOrig="10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25pt;height:34.95pt" o:ole="">
            <v:imagedata r:id="rId7" o:title=""/>
          </v:shape>
          <o:OLEObject Type="Embed" ProgID="Equation.3" ShapeID="_x0000_i1025" DrawAspect="Content" ObjectID="_1510383861" r:id="rId8"/>
        </w:object>
      </w:r>
      <w:r>
        <w:t xml:space="preserve">                                                  (133)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102235</wp:posOffset>
                </wp:positionV>
                <wp:extent cx="2627630" cy="2430780"/>
                <wp:effectExtent l="0" t="3810" r="0" b="3810"/>
                <wp:wrapSquare wrapText="bothSides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7630" cy="2430780"/>
                          <a:chOff x="7254" y="5994"/>
                          <a:chExt cx="4138" cy="4860"/>
                        </a:xfrm>
                      </wpg:grpSpPr>
                      <pic:pic xmlns:pic="http://schemas.openxmlformats.org/drawingml/2006/picture">
                        <pic:nvPicPr>
                          <pic:cNvPr id="8" name="Picture 3" descr="C:\Program Files\Physicon\Open Physics 2.5 part 2\content\chapter3\section\paragraph1\images\3-1-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54" y="5994"/>
                            <a:ext cx="3418" cy="4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974" y="10134"/>
                            <a:ext cx="3418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6050" w:rsidRPr="00F66CCF" w:rsidRDefault="000C6050" w:rsidP="000C6050">
                              <w:pPr>
                                <w:pStyle w:val="aa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    </w:t>
                              </w:r>
                              <w:r w:rsidRPr="00F66CCF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26" style="position:absolute;left:0;text-align:left;margin-left:306pt;margin-top:8.05pt;width:206.9pt;height:191.4pt;z-index:251659264" coordorigin="7254,5994" coordsize="4138,4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Vk9OxAQAADoMAAAOAAAAZHJzL2Uyb0RvYy54bWzsVl1u4zYQfi/QOxB6&#10;VyzJsmUJcRaJbAcLbLtBd/vmF1qiJCISqZJ07LQoUKBH6EV6g15h90adoSTb+dnddPe1DuyQHHI4&#10;8803wzl/tW9qcseU5lLMHf/McwgTmcy5KOfOz+9X7swh2lCR01oKNnfumXZeXXz/3fmuTVggK1nn&#10;TBFQInSya+dOZUybjEY6q1hD9ZlsmQBhIVVDDUxVOcoV3YH2ph4Fnjcd7aTKWyUzpjWsLjqhc2H1&#10;FwXLzNui0MyQeu6Abcb+Kvu7wd/RxTlNSkXbime9GfQrrGgoF3DpQdWCGkq2ij9R1fBMSS0Lc5bJ&#10;ZiSLgmfM+gDe+N4jb66V3LbWlzLZle0BJoD2EU5frTb78e5GEZ7PncghgjYQog9/ffzj458f/oG/&#10;v0mECO3aMoGN16p9196ozk0YvpHZrQbx6LEc52W3mWx2P8gctNKtkRahfaEaVAG+k70NxP0hEGxv&#10;SAaLwTSIpmOIVwayIBx70awPVVZBPPFcFExCh4B4EsdhF8asWvbnQ38MvMPD4WxqT45o0l1sje2N&#10;uzhveZbAt0cWRk+Q/TID4ZTZKub0SpoX6Wiout22LpCgpYZveM3NvSU0YIRGibsbniHWODkGCbzq&#10;ggRSvJSMHZIznQGj02R9oyRQuSErXjO9vqnuNc+kWL+FJCLdTJPgbEJaqgwJ1iAzTJh1VtHWMDVe&#10;a0gXyOM1yKnNCX/NG1qCrrHru/5ZyQtEejCpM5AigJYKRMi0oqJkl7oFTVAOwNphSSm5qxjNNS4j&#10;aR5qsdMHTm9q3oIjNXIFxz284Okj7j8ToS6vFjLbNuBgVygUqwFpKXTFW+0QlbBmw4D36nUOdqqk&#10;5uLWzgJLU6DiG23wciSlTeXfgtml58XBlZtOvNQNvWjpXsZh5EbeMgq9cOanfvo7nvbDZKsZgELr&#10;Rct7y2H1ie3P5m1f4bqKYCsLuaO2fiFu1qDhvzURlhAgtFWr7CeAHvbB2ChmsgqHBeDYr8Pmg8CC&#10;fsQZI6Ihwb+Ys8/k3pC549AfMs8PbfE4ZB4QRWlzzWRDcABYg6UWa3oHfnS+DVvQaiEx/taXWjxY&#10;AJ3dynNRir14OVvOQjcMpkuI0mLhXq7S0J2u/GiyGC/SdOEPUap4njOB13x7kCzmsub5wFqtyk1a&#10;qy54K/uxzIcIHLeNkCxHM4bAorIj8WI/CL2rIHZX01nkhqtw4saRN3M9P76Kp14Yh4vVQ5fecMG+&#10;3SWymzvxJJjYKJ0YjUQ78c2zn6e+0aThUFhIzZu5MztsogkWgqXIbWgN5XU3PoECzT9CAeEeAm0p&#10;iyQFKfIVvvg+QfOghwoBs5flGbYOzz2776AeMnAZ1R5LbzyU3vcYlyu5J/bZ6Tfhw0jMHpaxvlkq&#10;dO/jZyrgydHuspclXxx1D5/v+eP+5UOL8N08Zl8UPHz2/nPyfTran2LykJOHtP18lv5P6f6FgY5E&#10;27rbkcDsN3tIDFzcyPweaKUkFEtohqDNhkEl1a8O2UHLOnf0L1uKnUf9WgDnYz8Msce1k3CCFCDq&#10;VLI5lVCRgaq5YxzSDVMDMziybRUvK7ip47GQl9C6FdwW6KNVkH84gbSzI9ug2oztm2nsgE/ndtex&#10;5b/4FwAA//8DAFBLAwQUAAYACAAAACEAYYzpiiEBAAAjAgAAGQAAAGRycy9fcmVscy9lMm9Eb2Mu&#10;eG1sLnJlbHO0UU1LAzEQvQv+hyXgsZvdLYqU7vagFnoQi9RbLkN2NhvcfJCJ0v57pxbBQsGTl5A3&#10;mXnvzctytXdT8YmJbPCtqMtKFOh16K03rXjbrWf3oqAMvocpeGzFAUmsuuur5StOkHmIRhupYBZP&#10;rRhzjgspSY/ogMoQ0fPLEJKDzDAZGUG/g0HZVNWdTL85RHfGWWz6VqRN34hid4is/Dd3GAar8THo&#10;D4c+X5CQ1rE2E0IymFsx2AnZrnxYqG0KJoG7aao1F0ltxwNZHbx64R24esLEt6a85TNCykeguCez&#10;mtIjxIxprgj1MRfFHcCUcazVtyyp+aye1aWxw4+D59DzYk97nvMwCXk5gfofE3DYWzjFUpfRm6MH&#10;efa13RcAAAD//wMAUEsDBBQABgAIAAAAIQDp7ZcL4QAAAAsBAAAPAAAAZHJzL2Rvd25yZXYueG1s&#10;TI9Ba8JAEIXvhf6HZQq91c1GDJpmIyJtT1KoFkpvazImwexsyK5J/PcdT/U4vMeb78vWk23FgL1v&#10;HGlQswgEUuHKhioN34f3lyUIHwyVpnWEGq7oYZ0/PmQmLd1IXzjsQyV4hHxqNNQhdKmUvqjRGj9z&#10;HRJnJ9dbE/jsK1n2ZuRx28o4ihJpTUP8oTYdbmsszvuL1fAxmnEzV2/D7nzaXn8Pi8+fnUKtn5+m&#10;zSuIgFP4L8MNn9EhZ6aju1DpRashUTG7BA4SBeJWiOIFyxw1zFfLFcg8k/cO+R8AAAD//wMAUEsD&#10;BAoAAAAAAAAAIQA352Dw/iwAAP4sAAAUAAAAZHJzL21lZGlhL2ltYWdlMS5wbmeJUE5HDQoaCgAA&#10;AA1JSERSAAABNAAAAXYIAwAAANfPlMoAAAMAUExURQAAAP//////3tb/1v/rwubrqbH/sWOOY7P/&#10;s1NyU0ZgRrz/vMD/wAMEA7DmsL71vsv/y9H/0RshGw4RDiw1LNX/1XWMdXKJcm+Fb1ZnVkxbTD1J&#10;PdT91NH50cvyy8HmwanKqaTEpJy6nJWylY2ojYehh4KbgniPeHaNdl1vXU5dTk1cTUhWSNf/19P7&#10;0871zsjuyMXqxb7ivrncubXXta/Qr4SdhICYgHuSe3WLdWl9aVtsW1BfUEtZS0VSRUBMQNj/2DZA&#10;NiEnIRYaFgsNC4adhtv/2wYHBtz/3N7/3uH/4bLKsuP/4+X/5a3BrdTr1Of/5+n/6er/6uz/7O//&#10;7/D/8PL/8tTf1Pj/+Pv/+/z//P7//rn/uMT/w+r/6bz/uFprWVNiUu7/7WFzX2Z4ZPX/9Pb/9en/&#10;5vf/9t7/2eH/3OX/4e3/6vP/8fj/91loVvT/8vr/+V9vW26AaSgtJmx8ZRIUEXaGbeH/zH+Pc4mY&#10;eZKhf5ing6i2jGNkYbbCk25va5CUgsfRnMHKl6OojtHaoMvUndrhpNfeo4+TadDVmamtfIWIYs/T&#10;oefrqujrquPmp6ankerrrO/v0N/fwtfXu87Os8fHrb6+pa6ul/r62vLy0+npywgIB39/d///8fn5&#10;63R0blxcW+zrr+DerOfjpO7rscXDovPrtR0cFnVxWrm1nujZnRMSDvbrucrDp4yKgfLjr/jruyUj&#10;HE9MQfvrvVxWRUhDNv3rv/3rwM3Dqv7rwayfg7qsjunZt5SQh2tiT/3pwNrJpse3l6OWfJuPdvrm&#10;v9LBoJSIcZCFbvPgu93OsMa8p6+omp2Yjnx6dmxraenLkreunjw1Kol7ZaeglIaDfv/lvf/et+y8&#10;iOTFo/7Qq+ytfO6hdO+Ybf++nPCRaPGBXf+lifiAY/+WfPhwVf+Mc/ZmTP96ZfpXRPtHN7g/NPw0&#10;J/4bFf0nHtYrI/8AAKUAAGYAAGEAAC8AAOcBAf8FA/8FBP4IBvYJB/4NCf4TDwwDAwICAgEBAf//&#10;/6x77+8AAAEAdFJOU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BT9wclAAAAAWJLR0QAiAUd&#10;SAAAAAxjbVBQSkNtcDA3MTIAAAADSABzvAAAKIhJREFUeF7tnQt8FdWdx+/nzr3ddi1dCkkVIZCQ&#10;WBW9QsJDiq+bhA0hm+yGELIksVYDodQ+bGqk62Ot27rV3XbFst2+tpRVFpaKpa5FBPGFWrXYaq1a&#10;61pLpSCQBTbd7cOVlc+eMzNn5pyZ8/ifMzP30U/m81EgOTN35nv/55z//3fO/z+p9NihTSClfcbY&#10;CekxaAZGMAZtDJoBAYNTxixtDJoBAYNTxixtDJoBAYNTxixtDJoBAYNTxixtDJoBAYNTxixtDJoB&#10;AYNTxiztDwdayj8MHirpUwpoad/Uehbnxgp4exp3V8C7uvPLGvfl4irg7WncXAHvavtd/6R9YwW8&#10;Pe170zjBvOn2vTd9BX421T2d8c3ure5P8Z/2j8I/xj9HP3VPcPq4dwHnp+F/kou553mfJ7jdAn6V&#10;23c9+dxXwdToMQ3TcUc4+6Gd/8hPyV+cH5Nf0A9GnUSdTP7q/Rn8nfBeCwktk3nyp1uh1DjQaHAO&#10;IPITiiCZPXjQiK26uIlBEaY2cPI72X0WFlrmyUd+BKQGgEY6K2WE/pRLejSZg0n39s3Um5r93u9Y&#10;qt1/SwXargw6nn0WRg0AjZ5hvb5KWxp5ckn3DDKlu2gJdM9vbMfMMpkfPQKi5kMj45TXB6VjmgIa&#10;3f2CLEtwTPvHOx1omZ/89BtKbN4UaE+E7lQJmz29mdDrYv5s6kyritmT+ryiz54etMwPn1NTU2I1&#10;b0B3fLOrFG4i8KFlHrjjn83uNpazyhRa5pkf6wWiscCK7yJFsbRM5pkby5lakaBlHr5REr5/dZiS&#10;hor11zvEllksaJmHfywM37+6Bh5txdfnNK5UNGiZvXcIwveSZ1ZAlY+aPR1/TRC+lz6zYkJD4ftP&#10;wn2iDJgVFVomEw7fy4FZkaGFwveyYFZsaCh8p0Oq8mBWdGhM+F4mzIoPjQrfy4VZAaF980ZXGgr+&#10;QcL3smFWQGhf/rEAmhu+lw+zkoC2G4fvZcSsJKBlUPj+9VKPN2k3vHCxp7h7om770PovaQTMxW5a&#10;GtAe/85DovC92IB4n18S0B7/zuOi8L0UmZXEmIaZ4dV3TvheksxKAZrDDB2PvFSajEJ3Vfzu6TGD&#10;r74Xm23RoVHM8Op7UVdEoV9GsaExzGCr79BHS65dkaEFmGWKvfoOA11caCFmmSKvvpcBNA4ztI5c&#10;+qvvxbQ0LrNyWH0vHLSvPBeUhl50/bPgz6Wr77AOlGyrYkIT6Wu794pX35OlAbx6KULL7BauvgOf&#10;KuFmJQkNr75/LeEHj3L5EoWWefKeEg7fSxVaSYfvpQsNvHk+SkczO7eEoWV+dE+Jhu+lDC2zFbB5&#10;3sxWop1V0tBKNXwvbWglGr6XOLTSDN9LHdqeUtw8X+rQ8Oq7Vu57tCEednbpQ8uUXvheQGjfEqka&#10;ip+XXvheOGhfu8cQWumF72UBrdTC9/KAVmLhe7lAy7wEzH2HzX/RWpUNtFIK38sHWgmF72UErXTC&#10;93KClnngJjr3va9nKNrQZHx2WUGjwvehpW2W1bLa+LkjnVhe0Nzc98ElLZZ95AcjPbzpyWUGDYXv&#10;f9med4jhI7fM9MGjnFdu0FD4Psdnhv42EOXpDc8tO2gofP8zhlqn4ZNHOK3soKHw/Vt/zlBr74/w&#10;/EanliE0FL7fzFBr6zN6dPOTCgdt6yPG0lDoxEduYKgt7jUHYHJm4aB9/VkAtBSgDW7y0t8w1FoK&#10;6+aWKTQUvp9HY8sX1M0tV2iZrd+qYqj1mPQzw3OKAG3/EXEfhHZPdIUf3jGTplZIN7cI0H52bJ+Q&#10;mgY0FL4z1Kylhnajf1oRoGUOi01NBxoKRGcVx80tBrSXxaamBW3Xw3fWF8XNLQa0zBsjov6pBS2z&#10;5+EbG4rh5hYFGjK1PXxsetAymb03zS6CmxsXNL9ku2hcpZ3bA0cFpqYLDZWuY8P3gri5cUGzq15L&#10;L8ZEBEf3x2Np4fC9ELpkfNDQleDQ9gtMTdvSELV7vsT00Hzybm5c0Nya2JLq6mzsKTA1A2ho9f1Z&#10;hlquW9/z0jsjNmjoY/G1xNdjoe0/zu2fRtBQ+J5jsCXt5sYEzeEl7aEBlWPkAI+aGbRdP2HDd6sz&#10;WV0yTmhyS7v5JYbS/uMvu/9G1X8zGZeWGbQMCt8Z0cNKVs2NCZo3Jgiu19fT8ac3bGOojbzh/BNz&#10;SkWFFgzfrUTV3EJAsxd2rXk3rL2PprbvmGNqtnERCzO1NJT7Hgjfk1RzY4YWfjnJYFerM0jPuyHL&#10;Uhs5HCc0FL6zgWjLcr0pUaN1zNDYT+5bRi3sImjZdTspW9t37GcxWlomc/M8ZgpNcPk9OWjL7U7p&#10;HxhaduNuitoR29TsMY1MBebdMwzNSszNTQZa/2Cnu9siAC27maL26gnH1PD0ibFRY5sgNJX+OGhp&#10;aNNCQm5uAtB66U4ZhJbdTD34oYNBCrFaGvrsLo2RCt40bmjLuxazI4v3L7t7omOLD+rVE68GqMUN&#10;LRk3N05o/T3hThmytGyWctcOuqb22IN37Xihef3J9bFDs9oSCA5ig9bbTW+B4lgbsbTsbfcS89rz&#10;M2xqjz29/XvbX3zi8Wf27t4bP7Qk3Nx4oK0SdkqOpVHu2suHjzx+1/ceffBhgjEBaFZr7JsWokPr&#10;7+kIzZS8Yc2zNNpd+4//feHFx6hxLQjNnlSBJMOzp3sbsbu5EaH1DrSxqoxgFnAiAu9YZ79LEB//&#10;ya6xpDybc36Ng1Igs5Bz699K3GpuFGhehCQmFXRuCTbPyQ2sHJ8cfvQhds0lDmhxu7mm0Pp6FON+&#10;CCRtaVnfXWOX81JP/eD+7U88yXTY6JaG7iXWXaZG0BzZQvM466/97km5a+zKMQb04I4dD/nU3FAB&#10;ECIIxzT7RuN0c/WhDXaBxv0Q0gA0z8k9MEL1R8eqnrj/RX9sgxqaZEyz76UjPodNDxojW0SztGzW&#10;dddePk4t57mEnrlrx1PaXojc0qwY3VwNaEHZIio0oq7RK8eeWT1xv9tFwYamsjTLWhzX3lwgNHmE&#10;BMIX7J5Zz8mlTM1H9NALDrUYoVmtMe0yhUBTRkiG0LKuu0Yt51GIHn/BLhkZJ7S4kqmU0FYDIiRT&#10;aESTPHqAN4A9uJ2OFdTT55cCyi3vruJxc6XQYuiU/p2HuydyPBxNklrOo9k8/ahgbxEfIARaPMlU&#10;Ymi93W1U5hbImKSNuNBcJ9dbOWY746NPq+3LbwGCFoubK4AGkS00OfKhOe4aWc4LjGBPOcMa8ABC&#10;szrhEq2gJQcaWtg1c1/lFAXQHE2SXjn2Ge16+lEgMNwMCi26mxuENgSXLeKxNEeTdJfzgnPlXuKt&#10;QdiBoUV2cxloerJFTNAcd81Zzgs5GE/soNf85Ojg0KyIy+8+tL6OWMd9ZexJqWtoCZks5wW46Jia&#10;BjQr2i5TytIGNE1Hs7loTEPwsJPrrxwz3H4AH9V0oEVzcylLSxvoPRrgTmWlIUYnQpokWs7bvy/s&#10;/z/2vWcg45nWRGDfdBQ314c2sKo30f654DMMJ/YfaAn5yInfHeYETTueSAZaFDfXh7a0tW+ZhuFo&#10;N5VCy/77yOjo6MiecKT5fXD/1Oqe+PaNd5lS0KyODR3aKOAnyKFlf4Wg/f7lMLSnhvcCTU0bmrGb&#10;S0OzevqS8Gpdrgpoaw8havvC0PaAowJ9aKa7TBlo+d5V0AU5uIWRlgpo2U2ogx7mCEE7vp+YpSE1&#10;10iXZKBZbRu69GkAz1BBy246OjrCgfbiXQlCM3NzWWjWQD9n008NEIu8mRLa2ruPn+BAe3B7ktCM&#10;3NwAtPzyoaDfUV9RURho2bV3n/hNGNDjLyQKzcqv0lY9AtCsxf3dLKJ542ZUnM7mPZsxVFoaWjR4&#10;5b9JcoEP6plvJwvNYPk9CM1asoEJDCYvrLXqm+vMODFnAaBl7/718RMjh97YZ28rdY+9C4HQtp5l&#10;eJfau0xD0KxByu+YPnEyLuRw/vq5hvdDnQaBlv3tq6/uP3zk6O+PYXS21e3eMy5paNpubhhaS18P&#10;edRJb7trFRc2Fgbaul//3NYk99joRo+NHERWVwBomm5uGJrVvqHTQXT2MMkQb1hTGGjZX7/uLLzv&#10;sZdU9tnofjty8IBjdfLDuHviZ9NKpvKh+YFnd7+TZEKNZNMKBO1/RgJpLS6646PHMTqP2qvBHc7o&#10;N5Ggabm5PGj5oeWhwGBKZGqgMe03xwNpLZ7Z7TtweASjO4zR7Tk8OhJK6I4GTcfN5UFDfsfSAKMF&#10;TGEfI4Bnf04iDZFf/d+bmxxNUnAQdMdQoHr8DbbPRoRmwXeZcqFZS1m/Y+6ElBXZVbvgswBoqeOv&#10;BJOBOPj2HcDQRkdPHKR9k6jQ4LokH1puFR0YLEgtmHDBqUbmRZ0EgzbyS4yWTmvh2dzLv7ehvXWU&#10;ToWPDA3s5vKhWa393rxQP3nCXKvqjEVRHVwYtNcPBdNauNDe2L8vNKFGhwZNphJAQ4Jku2Ml88al&#10;7D/PrI1oaiBo2Z8fdToxm4Ws8jbs38cADbjLVATNFSSrJi+sacK05i5kk8T1CcKgPX/CgeantYCA&#10;xQYNlEwlhJbvHUR+Bwqjpp2OAC1InaaPiT0DBi174nmHGpuFDCEXi6WB3FwhNEeQRGFUdfOKWRVo&#10;WLNm1LP5zpoUQdBS2aM/dydZbWoxQQO4uWJoRJDM1Zw7PAkDmjzj4ijeGhDaodeJZyJx17iGFxc0&#10;dTKVBJovSFajkArxmjPxfE3ropsDof1ixHPnmNxtdQeNDZrSzZVAQ4GBt1OhYsWa6vlW7YTkob2C&#10;Aily0LnbhYSmcnNl0ChBstk6Y/64GsvxPswOoKXdjgMpclBZyAWFpnBzpdCswV5nIbQa62nva2pe&#10;YVnGngcQWtYOpEyoxdc98SPLagb40AY5BkQEyYaKxunWpHEolKozXpqCQjtiB1Lk0HBy44UmS6aS&#10;Q/MEyZlnvT08PBu5HQvZKqkaPRUKzQ2kXGoaTm7M0CS7TBXQrGWuIGmlUNec3jzB3OmAQiOBlLa7&#10;Fjc08S5TFbT80GpHkETdctLbjVfjv1Zq2Jff9Jxb6W4n+Hsqm737LfZ3TKkd2XQQOzRhMpUKGsK9&#10;1HnwqqbhhrmL3o+GNbPAAArNC6Q8Jxe47TZ+aKJkKiU0a2m/sxBavQD9r65i6sXrzbooCBoGNfJa&#10;wAyB7loC0ARurhpabrUjSNrSbeXEiY1VlpGpgaEdOhjsuypN0um0SUDju7lqaLQgaa1cOB9F8etN&#10;BjUwNCqQ0nLXEoFm5TgVYAHQrE4iSE5Fw5qFJLbpiUFDE0GWDqR03LVkoPGSqSDQvB2SZ2C3Y+FF&#10;JsgsC2RpGBoTSGm4a0lBs5YEtxWBoCFB0gaFxrILUtMbrClWvb6PC4bGBlJwdy0xaCE3FwQNCZJL&#10;HPO6aELjmcPnzKq4Yljb3ODQ2ECKUKMrIyarp4UfLVAaCwbN2yFZN3tOxbSrq1NrGrQXp+DQ2EDK&#10;c9fES8gJzp4uQDaZCggN7VRwdkjiaGDuopXWFdozKBxaIJAi1FSaZHLdEz1zJz2uAaHRguSkRdMb&#10;mhun6vZPOLRgIEWoKdy15KC1Lu1N056HD225nEIX2alQ0Vj1gbeRt6Z7wKFlj7krUkEnV65JJgQt&#10;3zG4YQhVvaHK5oKhIUHS6aAfqJrc5Oxb03PXNKCFAimQk7v11FPMpATZ1794oK+/244jqaQgODRv&#10;h+Qlruh9sd4MqgHtYCiQgji5W886JWZq+c7lG1Z1utvdqbpYcGhIkHRSp+YMYxOrmdiot5Ho3Ftg&#10;0hBqxQmkiJPLlP9mPY/vLqiMlVrbsv6+pX5aBfWiXw1o1rI+Z4fkqWtmWyvwsKbldlwCYJbFEUE2&#10;+/wxYVvJEvJ3F1jxUWvp6t3Q007vbTSElh9yU6caJ1XgYW3mcIXGigEImgNr05t3C6mJNUkELSZq&#10;uXZn7GcOavrUsTQkSDqpU9OaFqL/oZWpFU3wxSkNaP7eBA67dSJN8gEs+MVga3jsXxbOsqbeXq4F&#10;DQmSdh+fm3q/dfYZjWh/R8UMsOehA40bSHnumoCaDS0qtXzn6g2rydjPPJsxNEeQPP/k+Vb9hJmT&#10;hs+tmjkxXmjOmJZ9/YhsABQ4uQ60SNTw2D8gqKNt5KfZd9SKU6dmoDehn4YmgWlNtefCvVyQpbnQ&#10;BIGU3F1zoRlTa+ka2jDIjP2MQZhD8wTJ+SfrplkXn5wc85jmQtv0pnyq5S4hE2hG1HLtPRt6pdUu&#10;qbrMemMaQk9StlfOnzhp/RnQzjn+3e/8478F+BwuNGEgRdw1r/w35ap50PSpoeCSN/YzTxcFWosn&#10;SKaGgQss49/9jks/+N45K25XUyPQhIGUewmeu+ZD06OW71i1YTl37GegUcVLtS0NCZJO6lSDP5yx&#10;L9lkPqpy/CmYGNaUpl8LhyYOpNxrcNw1CpoGtcXdfcKxn3kSShvSh0YESX/18/JaQS/1iDm/v46q&#10;3i3gRyztNX9rn6BleJ8kDQ1IrWXJcjT2g2q45LjQeqHjUyB1qqY5NZNHbcr4S99x6Xg6p+q8lbIi&#10;MDYcAk0SSBGIIU2SgQah1tbTLx/7aSIRodGCpGWtODl/srNrnj7e+0FMLKjUTL1CNRkQaFlJIOU5&#10;uYGVAhaaihoKLvt7NKor5aNZGspQ8FKnGhqbkNPWUMEs62Fip4SI2ePgVYrJwIPmbfKWjIMBTTIA&#10;TUYNC4uAsZ82g8jQckSQnH/S1tYq6y/2ro+JvXu8qKvXfFo9GdgtpIEU38kNQhNSQ8ElbOyPFZrV&#10;Ytdymtk4scZeX6lpRvu/8YHcMQkxjPf662HU5IEUuQbj5IagcalhYXGwQ7/QTUvU7onSOrAgeRGy&#10;L4wLDWvYpUDE3im2Mfdbq7xGORnYRBSBFM9dC0MLU0PBJXzsZ7pLDNCQINmC9/lZK5pmNaFhrfLy&#10;9/yR7Y4pj5lXfV5ia96YtulNgCvMJgNxoLHUdMd+5llao1uaRQTJ+skLVmB37F21zRIXl/74aZMk&#10;urcHjbs3gUObcnJ50HxqOLhcvgTkknG/+DigebWcprzn0ne860/mzJp5hVdbQWFt1deIjciHNvIL&#10;2ODnu2tcaC41PPZ3i96dpuwduMHiGCwNLWkhQdJxx85tvGROU6XVOBv06ZZVe52Qhw/t9YMwaP4r&#10;CfnQMDUUXJqM/czjtMcCLbdsg+uOpazqmU0LLPhGhU8La2r60F4bAQ1qiCzRJAXQ2gZMx34GGr3f&#10;yo89wWGUfS1kY+/csNhx+ZvqrPMaUhNnWOcBN2BVfUpUOcGHBgikAu4aDxoWFnva4ljZowtIGkF7&#10;r+NcdLqBwbxxc6bjfaWNs6ErBvUXCvbH+9Cyb4lXpIId13HXwtDQ2D+Ex/4YVluYqpv60Ch3jAiS&#10;Z56+vgLNnbXVqAQW7BCJa6kveEAggZTb2ElrCUBDwqI39sdAjc6V0oTm6IkEjLdTYfg0LBRNt2qb&#10;YcxQW764lrr/rr93SfjZsuoZwdYkaWg4uFxF1dWOTo1aK0770NKq53XVMVq6IILkbAtlgs6aMKfu&#10;faqLeL+/liuupT531wtfdKqe/FK6IhUAid01HxoSFnuXui/ldj8wMjX+Vis5tICeSJ6d1HKyUqh7&#10;Tm5oBs4E6PQpK3iTARrTvvDot3d88QufvQUWSBF4SJN0oeWRsMhuKLBvNio1atkTZmlhPZFA8wTJ&#10;ySusOr0U2qkXcsQ1eyL43N/teOHbi+yyQ/Bj424bGhIWh7q4fn9EanrQxOqY7Si7qVM1qdr1ziyA&#10;9DXYMftyuSfGZMuq6W1+YAEOLpcJ/X6XGvjdmuxTUMueKksjxMS75YggObfO2VA6/+RK6FqoQlyD&#10;BlJE8fi35/zNZNyvzaa2eEhfFsJXg0JziCnMJjfo1XJCC05TG5trcA0P2HGdQFxDL2ZHJMCBFKa2&#10;cduuB05jx/7wPWBqg4b1yel3+ApnT5A6hu/LESTRMbm2Yt76GVblJc0wZKhVSFyzxzT8P/SfekWK&#10;9Nm1W+7L3LvxM85eDtlR+aHxnzAzNEsNDUwM36FTy6lq4eS3L8Hb/E5NwauGTQ2KazQ0aCC1cdvu&#10;nVvWZbMAaFZl9xTDfbl0kW/K0tylGYFzIfkCsSBpNcyzrrgCZQLZFXbAR8NVrLhGQ8ueAARS67bs&#10;3L1to21yEGhXrv7Qh8yo8fMI0rgQJMeBVQOwazmhBc7ZaxbUjZth5aob66BzgVV9DTMvutDsMU26&#10;tc8+67bN92bu27LWvQIE2uorK2HUUsh/wv+Rg172pGfPdCde3gVp1gGQpLh8TWOqFlfAOmMYvon5&#10;ekZcYyxNEUit27Jr1zbULcnx2QuU3+9HUWIclBqq3EJBo5cIGGh9HxwPUfk5t+bukLQWVlgNwxNQ&#10;Udxm8H4iixHXPGh4JpAFUs7YfxttpmpoueVXopuHUbNNzX9UIbS08UuQck5x+dOHZ1cummQNn2nV&#10;jlN+66RB1eVUhU0GGi9b1qGExn6/W8It7aOftD8UQs1l5vVQeomAsbQ0qcEBfmCvYatdy2kligfO&#10;Rjvlx9XM1kjMqL/QnwwcaK7PIViRWrflPjL2M+Oh0tJyQx9xbhhADRuZ3T9da6OXCFhoaV7pHBhB&#10;IkjOx5vWVlac1Ngrb1HimjcR2H/hBVKbkZFtJmO/HrQPe28NUFLzmBFobYLZE//YrZ4JA8W06nFq&#10;OdU3XjSlflojDkCBW/5Qy1pPXPO7J+YRCqSQg8GM/VrQ8kN+xKCiZkOzjcy1NBk0w8AMXZwIkrPW&#10;zLnQpjm/Al7w+9qb3cdnobHZsmuRgxEY+7WgfZgeslXUiEGQuUAGLe2mXRuYGikuX1eDRbWpjRMn&#10;20URQcd5jLjmLRTQgRTx+xlOOtDy7PudYNQ8t6ND0j3TEd4c5QmSF8yy6tZfbFUvhOdOzeKJa1lS&#10;vzWLHAzu2K8D7WMfY78/CDWkHLimJoWWDrxiBWQoTiOvllPzqTPWY151E+Fnz/4UT1xzAinx2K8B&#10;rcWtn+ffEoSa15opM0HFno4B8t6BBHx2IkjWNtjJ2jWLLgGeiJs54hq1hGfPBK9l7eCS8vtNu2fQ&#10;0NBH6lCTQ4vgdlhdbi0nm9WKt/VqldrbmAPQDv1KPvbDLa21j6OBa1Drko1pkdwOqrj8nCac3Dh5&#10;Glj8ts7D4hoDbeOWA0c2g4zMhid1brs/zLN6ODXmDY2h7plOm7sdviBZgwv7WdbFkyrgVRWmTvo8&#10;Bc0e+8WBFKeXhqC1+n7ZRwQPBaZGJWOnAxGBY4MR3odHisufhiKC+ci7bZigllM9E0DiGrE0HFxi&#10;v19nRSoEbdDJEsHHx0UiN5QavVbMhRbB7bB3SDpHxQVrqleiyt8ak0H11TY0auzXWZEKQmvz3xQj&#10;MjT4bKCEFsHtsEgtJ1RgvnJ63bhavXrC16dsYdH3+0GbvN2uGoCWW+7HhJ/8qPirg9kavezJtbR0&#10;OsKeQVLLaXYFCgxq1yxEyofG8emtO3fS4Ti/7BDf7QhA6/DVhyvdYqD8GwFRA0AzVztQjTbH05t1&#10;btP0KZMmuq84A3FD6XD/cuM/MER09iaw0PK9/je/CmuP0WyNeTUjZ/aMpnZYueVuLaf5i5or4EqH&#10;hXatDLXn669gVlrudl+EIXZp/d+w0Lr8l4dduUrxnQFsjV4rFnTPdJS3i3vF5VPwmbNlyVD/EttD&#10;mLuSiafIizAA1BhoLf5sllstNzTQbDCkcG6juh3eDkmwY4t2razytliw25hV2bIUTAZa91LPulyR&#10;O1oPpdeKRZYWRe2wvFpOoJGstau3t4MuHHItvY35oPciDKWt0dAW+13FE7kjUQNBS0d5kT31tksF&#10;N7xjcWAxu1OA2cYsLjsUgkhDo/zajo+DvjvFuMbU0hRMBKhNBLfDq+WkuF2UEoHG/lCjekpce556&#10;EYbC1iholF8LMzTluAaEpppypEA8QVLcCqXDuWN/qA210rLprU3Kfhlybmm/1l9NURmczNbobE9+&#10;7OlSNdyTZN+bV8tJdKcoHc4f+0ONqG3MR+kXYUj5+ZZG+bV5txKXihj+vYQas1YsnAgQuChuB9oh&#10;KQn70Y7FPmbsDz5SpV8jAB5IedBov/YynQVwMTUwtChqB0rZFknAuM6WqJ6PB6/K27kGD6Q8aJRf&#10;Gxa5zeZQZq1YZmnp/kAFMYiJe23Yt116PxaM/aFLezUC4IEUgUb5tRZH5DaiBoeW9l6TrYXLbdza&#10;F1qjyXeu6l8C/CZIjQB4IEWgUX5tC0/kNqHGLHtKLS2d1ijBEL4V722X7q/Q2L9MY2t19dXOsC+q&#10;3yry0yi/1hrgitwG1HSgrTYxMe8ckjqFf4DS4fqotBvIdd0aAeBAyrU0yq9tNZnLuLMBne0pdTmw&#10;5+ELxpDHDLTxBEmcCh1IuwFcrvJqu0bAwYOvwLwOBxrl11r81RTVR/OoMWvFiu4Zze1wazmhdLje&#10;NpPk8Sq00vL8CHqnMyz+tKHRfq1E5NbtoUzpbhW09FLV9yL9PRIkOwbBY3/oUtMm3Xo7fg+2BjTK&#10;r7VkIrcmNfY9DuLY011wB052/JvIL093BcJxrS9h7jW3v46gwWoAfP4qFIlQeu2V/sKK1oeixqEe&#10;yqwVKy0tmtuB3rShe79M+8ra6+5+a3SUvFxWHoXeeg5yqSlxZlCymqK6qyA1Zq1YDS2a2xERmoW2&#10;MR8aHYVNBAga7ddeGWnqD1DThWZu5OjrjAytasVDv4NDo/xaSy1ya4xr7IsrVWNaRLcjMjSrfsaR&#10;UUDmCuq5t55D+7U4ZSDSwdgas1YM6J5p7VCEutfo0Kw5j47CKnTceg7l1+Y+oVxNUSGlqbFv3AJY&#10;mnl6QQzdE3le0/8LJkPeeiE1kkBWUzSoMWvFEEuLkF4QfUxD0/9HXlQX4MRYb73T34cAFrmB45o+&#10;tAhuh273pHZHkceprLR3rqmPf73TJ5CL3Dnta3k9lFkrBllaBLVDF1oPV2NXF+BESNc+DK0/o+qW&#10;1O8JNRNoxm6HJrQ2wd47VY0AbIZbHkbObeyHS41Z9gRamrHaoQltUJQxoy7AuW7nLUlAc3uoETRT&#10;t0MPWpvYiRfVCPCGum1bcBiVwGHbGlW4G3muEJcDh+46izrGftpqiVKsmAw27lybEDRsa+wSARia&#10;YVajlqXRsk7IZOQFOLP3bkERQQJ2hi/Z9lfM+jrc0gzdDh1ouSHpTohgjQDGB9l8321JQWtj9vPZ&#10;+KDd0zCrUQdap2LxS1KA87b7NuPYMwFLa2edDcfk4NCM0gs0oOXlhoaA1AkLcG6+1w7YY4fWwUOm&#10;A83I7dCAdpl6c5eoAOfanbgyR9zQch3M9kdqXINbmpHaAYcWSMfkGo2oAOeWbXbsGaul5TpFyLQs&#10;zSS9oBMsdw9AnBq6RoA/EazbZSdQxQkt38m6s+z0qWFpJlmNHVBowJ0q3AKc27bYAOODJkemZ2kG&#10;WY1gaAPAhCxOAc619zrFE+KCll9CF2MKuGias6dRegEUGnwDgVcjIKQVxQMt36VCpmlp+lmNUGjL&#10;wAUH2BoBNLk4oOWXqpHpQtPe5weEplNzkFuAM57u2TLABua8rqnn3NpX0M1qBELTqjnIrxEQfUyD&#10;ItO2NF23AwaN3ukD8OoF4lq07tnSDbMyA0vTTS+AQVulWa2HL65FgdaqgUzf0jTdDhC0dt2UBf5K&#10;izm0VnYtWDSUeT/XcW6dk7SsAgItJ9Me+b01VIAzykSwmF0JViIzsDS9fX4QaFLtUTDE8cQ1M0vT&#10;R2YCTcvtAEBTaI8CaoECnKaW1sauAgOszGgi0HM7ANBU2qOAGluA0wyaGTIjS9PJalRDo0vBAdwN&#10;v0lIXNPtnhwdOzlL03E71NC6hGW0coPS3c1VF1AFOPUtrX01kBCnmf7siS4CdxGU0CTaY6dCyg2K&#10;azqWxpX+wRSNoMHdDiU0sfaoniACNQJuYV4yKunqOYH0nzA0cCaICpokeWmJes3AL8Bpqx2wcm0y&#10;HRuIzczSwG6HClq3UHtUGxqyJVZcg0BTibIgbIbQoFmN7XK5u9V7AUSoNwEMzbJYcU0NLRZkZi4H&#10;/jbUfcfG0CaH1iPMvQJ6IkwBThU0tY4NsjNzaMD0Ajk0ifYIMjT0rdDimhwaRMdOGhostUEOTaw9&#10;Ag0NUZvuvzpaBi1GZBEsLQ0qpiCF1iau0AU1NETNrxEghtYyAJH+gXYWBRrI7ZBCE2uP+V7Vi3n8&#10;icMX10TQ4Do2EJvh7ImvvhQQKsqgSbRHDUNDFa9RWqjET9PRsZOHBnE7JNByy4X7HiH7OqhvjNQI&#10;4Fmano6dPDTIPj8JNI72mHdD9Ms0a2G7NQLC0HR17AJAA7gdYmg8j9/N1tQ0NGRzTo2AILTFmtI/&#10;EFmUiQB9hDq9QAyNM2yRukBdkA1E7IBq1whgoZno2EBsESYC9AnKYgpCaLz50VU89A0NvR8NTwY0&#10;tDbt1RIgMEO5m7q60u0QQuNYE0kLNjA09G4SVIDTh2aqYwPBRbM0ZXqBCBpvO9oyR/EwMTR0GqoR&#10;QKCZ69iFgaZKLxBB42iPJC14qf6IhllX1r7fgRZFxy4MNJXbIYDG0x5dxcPQ0BCtMzG0aDp2gaAp&#10;3A4BtGWXhaIJkoAH2nvLjUWqVlhRdexCQZO7HXxoizna4ypHAMiHXoUCCNacJrm/EO/HBtIANos4&#10;EajcDj40jvbY7kpNxoaWl2xhB7IAN4sOTZrVyIXG0R5zQ04g2jJkVqYnJh0biC06NKnbsZgnd3O0&#10;RxKImhlabDp24aDJ3A4eNE4qLMmLMjK0WEVZELYYLE3mdvCgcbajXeYm4BkYWuGRRQzYydciTgjm&#10;QGsP17MhkXqLMiwLTqWwLewg89FoFIelSdILwtDIkE8/PjEwXUOLXccGgosFmljtCEPrCKfCkkhd&#10;s8BqsZDF1D3FWY0haDzt0Y3UrQHIqgOx0ER07IJamtDtCEHjaI8kUtcxtIR07MJCExXqDkLjFW0n&#10;8QE0Ec+yEtOxCwtNlF4QhMbRfUikDja0BHXsAkMT7PMLQOM5r26kbgENrfjI4poI0DfEL6YQgMYZ&#10;6kmkDjO0hHXsQlsaf58fC43zZlJvybg7LLGFNTejXf9AEhrN4vHT8AdysxpZaJxUWBKpAwytADo2&#10;EFx80LhZjQy0/CD7riMsHJIKJsrU4oLo2IWHxntpElcaorodidRVOewF0rGLAI1TWVYBzXPbpIYm&#10;LsUCfMi4m8XYPXlZjQpoJEKXbFi2YtjCXtLQwuslcmheqW2xoRVWxwbSjdXSwm5Hq3R3Nym1LTS0&#10;kkQWo3Nrf0kht6NFBs0rtS0wtGKIsiBbi9fSQm6HFFqPW8GEvzO+ZJHFbWmhrEYZNK+oLc/QiqNj&#10;g+wsfmiBrEYZNLKSxzG04omyIGwxd8+g2yGB1k6yCDqCWwNLHFn8lhYopiCGJiwskcAWdpD5aDSK&#10;3dJYt0MMTVBYopjSPxhb/NCY9AIhNH46Z7F1bCC2+KExWY1CaEs4RW1LQZQFYUsAGq12iKBxFljK&#10;BlkCEwH6qqisRhG0gWBOSmno2CA7SwYaldUogEa/FAura2WFLCFo/j4WAbRuZgd34lvYgQYEbpbE&#10;mJb23Q4+NGaBpXSk/yJD89wOPrROv9ZoaenYQGzJWJq3z0+qclglp2MXFxpJL5BBK0Edu8jQ3Ghc&#10;DK1ERVkQtoS6J8lqFDq30irsoDsvYqPEoDluR54rdxd6C3vcfBOD5hZT4EArYR0bSDc5aE56QQha&#10;SevYRYfmuB0BaCUvyoKwJWdpzrsaGWh/GMgSij3drwtnNVLQykDHBtlZstBweoEHrSx07FKAhrIa&#10;XWjF3cIOZAFuluSYht/VaEMrE+m/RKD14w0wZaRjA7Ela2npnnSZibIgbAlDA91D2TUag2bwlY1B&#10;G4NmQMDglDFLG4NmQMDglDFLG4NmQMDglDFLM4D2/7S77Z3CXN7PAAAAAElFTkSuQmCCUEsBAi0A&#10;FAAGAAgAAAAhALGCZ7YKAQAAEwIAABMAAAAAAAAAAAAAAAAAAAAAAFtDb250ZW50X1R5cGVzXS54&#10;bWxQSwECLQAUAAYACAAAACEAOP0h/9YAAACUAQAACwAAAAAAAAAAAAAAAAA7AQAAX3JlbHMvLnJl&#10;bHNQSwECLQAUAAYACAAAACEAqlZPTsQEAAA6DAAADgAAAAAAAAAAAAAAAAA6AgAAZHJzL2Uyb0Rv&#10;Yy54bWxQSwECLQAUAAYACAAAACEAYYzpiiEBAAAjAgAAGQAAAAAAAAAAAAAAAAAqBwAAZHJzL19y&#10;ZWxzL2Uyb0RvYy54bWwucmVsc1BLAQItABQABgAIAAAAIQDp7ZcL4QAAAAsBAAAPAAAAAAAAAAAA&#10;AAAAAIIIAABkcnMvZG93bnJldi54bWxQSwECLQAKAAAAAAAAACEAN+dg8P4sAAD+LAAAFAAAAAAA&#10;AAAAAAAAAACQCQAAZHJzL21lZGlhL2ltYWdlMS5wbmdQSwUGAAAAAAYABgB8AQAAwDYAAAAA&#10;">
                <v:shape id="Picture 3" o:spid="_x0000_s1027" type="#_x0000_t75" style="position:absolute;left:7254;top:5994;width:3418;height:41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2kO9bAAAAA2gAAAA8AAABkcnMvZG93bnJldi54bWxET7tOwzAU3ZH4B+sisSDqpEOLQt0KISJl&#10;TWg6X+LbJCW+jmI3D76+HioxHp337jCbTow0uNaygngVgSCurG65VnD8Tl/fQDiPrLGzTAoWcnDY&#10;Pz7sMNF24pzGwtcihLBLUEHjfZ9I6aqGDLqV7YkDd7aDQR/gUEs94BTCTSfXUbSRBlsODQ329NlQ&#10;9VtcjYI8fdlE2wIXLpevv5/TJS2zLFbq+Wn+eAfhafb/4rs70wrC1nAl3AC5v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aQ71sAAAADaAAAADwAAAAAAAAAAAAAAAACfAgAA&#10;ZHJzL2Rvd25yZXYueG1sUEsFBgAAAAAEAAQA9wAAAIwDAAAAAA==&#10;">
                  <v:imagedata r:id="rId11" r:href="rId12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7974;top:10134;width:341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<v:textbox>
                    <w:txbxContent>
                      <w:p w:rsidR="000C6050" w:rsidRPr="00F66CCF" w:rsidRDefault="000C6050" w:rsidP="000C6050">
                        <w:pPr>
                          <w:pStyle w:val="aa"/>
                          <w:rPr>
                            <w:b w:val="0"/>
                            <w:sz w:val="28"/>
                            <w:szCs w:val="28"/>
                          </w:rPr>
                        </w:pPr>
                        <w:r>
                          <w:rPr>
                            <w:b w:val="0"/>
                            <w:sz w:val="28"/>
                            <w:szCs w:val="28"/>
                          </w:rPr>
                          <w:t xml:space="preserve">    </w:t>
                        </w:r>
                        <w:r w:rsidRPr="00F66CCF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25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ascii="Times" w:hAnsi="Times" w:hint="eastAsia"/>
          <w:color w:val="000000"/>
          <w:szCs w:val="32"/>
        </w:rPr>
        <w:t>Закон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преломления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был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экспериментально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установлен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голландским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уч</w:t>
      </w:r>
      <w:r>
        <w:rPr>
          <w:rFonts w:ascii="Times" w:hAnsi="Times" w:hint="eastAsia"/>
          <w:color w:val="000000"/>
          <w:szCs w:val="32"/>
        </w:rPr>
        <w:t>е</w:t>
      </w:r>
      <w:r>
        <w:rPr>
          <w:rFonts w:ascii="Times" w:hAnsi="Times" w:hint="eastAsia"/>
          <w:color w:val="000000"/>
          <w:szCs w:val="32"/>
        </w:rPr>
        <w:t>ным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>. </w:t>
      </w:r>
      <w:proofErr w:type="spellStart"/>
      <w:r>
        <w:rPr>
          <w:rFonts w:ascii="Times" w:hAnsi="Times" w:hint="eastAsia"/>
          <w:color w:val="000000"/>
          <w:szCs w:val="32"/>
        </w:rPr>
        <w:t>Снеллиусом</w:t>
      </w:r>
      <w:proofErr w:type="spellEnd"/>
      <w:r>
        <w:rPr>
          <w:rFonts w:ascii="Times" w:hAnsi="Times"/>
          <w:color w:val="000000"/>
          <w:szCs w:val="32"/>
        </w:rPr>
        <w:t xml:space="preserve"> (</w:t>
      </w:r>
      <w:smartTag w:uri="urn:schemas-microsoft-com:office:smarttags" w:element="metricconverter">
        <w:smartTagPr>
          <w:attr w:name="ProductID" w:val="1621 г"/>
        </w:smartTagPr>
        <w:r>
          <w:rPr>
            <w:rFonts w:ascii="Times" w:hAnsi="Times"/>
            <w:color w:val="000000"/>
            <w:szCs w:val="32"/>
          </w:rPr>
          <w:t>1621 </w:t>
        </w:r>
        <w:r>
          <w:rPr>
            <w:rFonts w:ascii="Times" w:hAnsi="Times" w:hint="eastAsia"/>
            <w:color w:val="000000"/>
            <w:szCs w:val="32"/>
          </w:rPr>
          <w:t>г</w:t>
        </w:r>
      </w:smartTag>
      <w:r>
        <w:rPr>
          <w:rFonts w:ascii="Times" w:hAnsi="Times"/>
          <w:color w:val="000000"/>
          <w:szCs w:val="32"/>
        </w:rPr>
        <w:t>.).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rFonts w:ascii="Times" w:hAnsi="Times" w:hint="eastAsia"/>
          <w:color w:val="000000"/>
          <w:szCs w:val="32"/>
        </w:rPr>
        <w:t>Постоянную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величину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i/>
          <w:iCs/>
          <w:color w:val="000000"/>
          <w:szCs w:val="32"/>
        </w:rPr>
        <w:t>n</w:t>
      </w:r>
      <w:r>
        <w:rPr>
          <w:color w:val="000000"/>
          <w:szCs w:val="32"/>
        </w:rPr>
        <w:t xml:space="preserve"> называют </w:t>
      </w:r>
      <w:r>
        <w:rPr>
          <w:i/>
          <w:iCs/>
          <w:color w:val="333399"/>
          <w:szCs w:val="32"/>
        </w:rPr>
        <w:t>относ</w:t>
      </w:r>
      <w:r>
        <w:rPr>
          <w:i/>
          <w:iCs/>
          <w:color w:val="333399"/>
          <w:szCs w:val="32"/>
        </w:rPr>
        <w:t>и</w:t>
      </w:r>
      <w:r>
        <w:rPr>
          <w:i/>
          <w:iCs/>
          <w:color w:val="333399"/>
          <w:szCs w:val="32"/>
        </w:rPr>
        <w:t>тельным показателем преломления</w:t>
      </w:r>
      <w:r>
        <w:rPr>
          <w:color w:val="000000"/>
          <w:szCs w:val="32"/>
        </w:rPr>
        <w:t xml:space="preserve"> второй ср</w:t>
      </w:r>
      <w:r>
        <w:rPr>
          <w:color w:val="000000"/>
          <w:szCs w:val="32"/>
        </w:rPr>
        <w:t>е</w:t>
      </w:r>
      <w:r>
        <w:rPr>
          <w:color w:val="000000"/>
          <w:szCs w:val="32"/>
        </w:rPr>
        <w:t>ды относительно первой.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color w:val="000000"/>
          <w:szCs w:val="32"/>
        </w:rPr>
        <w:t xml:space="preserve">Показатель преломления среды относительно вакуума называют </w:t>
      </w:r>
      <w:r>
        <w:rPr>
          <w:i/>
          <w:iCs/>
          <w:color w:val="333399"/>
          <w:szCs w:val="32"/>
        </w:rPr>
        <w:t>абсолю</w:t>
      </w:r>
      <w:r>
        <w:rPr>
          <w:i/>
          <w:iCs/>
          <w:color w:val="333399"/>
          <w:szCs w:val="32"/>
        </w:rPr>
        <w:t>т</w:t>
      </w:r>
      <w:r>
        <w:rPr>
          <w:i/>
          <w:iCs/>
          <w:color w:val="333399"/>
          <w:szCs w:val="32"/>
        </w:rPr>
        <w:t>ным показателем преломления</w:t>
      </w:r>
      <w:r>
        <w:rPr>
          <w:rFonts w:ascii="Arial" w:hAnsi="Arial" w:cs="Arial"/>
          <w:color w:val="333399"/>
          <w:szCs w:val="32"/>
        </w:rPr>
        <w:t>.</w:t>
      </w:r>
      <w:r>
        <w:rPr>
          <w:color w:val="000000"/>
          <w:szCs w:val="32"/>
        </w:rPr>
        <w:t xml:space="preserve"> 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color w:val="000000"/>
          <w:szCs w:val="32"/>
        </w:rPr>
        <w:t>Относительный показатель преломления двух сред равен отношению их абсолютных п</w:t>
      </w:r>
      <w:r>
        <w:rPr>
          <w:color w:val="000000"/>
          <w:szCs w:val="32"/>
        </w:rPr>
        <w:t>о</w:t>
      </w:r>
      <w:r>
        <w:rPr>
          <w:color w:val="000000"/>
          <w:szCs w:val="32"/>
        </w:rPr>
        <w:t xml:space="preserve">казателей преломления: 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</w:p>
    <w:p w:rsidR="000C6050" w:rsidRPr="00F66CCF" w:rsidRDefault="000C6050" w:rsidP="000C6050">
      <w:pPr>
        <w:pStyle w:val="a3"/>
        <w:ind w:firstLine="534"/>
        <w:jc w:val="center"/>
      </w:pPr>
      <w:r>
        <w:rPr>
          <w:position w:val="-14"/>
        </w:rPr>
        <w:object w:dxaOrig="1120" w:dyaOrig="380">
          <v:shape id="_x0000_i1026" type="#_x0000_t75" style="width:55.9pt;height:18.8pt" o:ole="">
            <v:imagedata r:id="rId13" o:title=""/>
          </v:shape>
          <o:OLEObject Type="Embed" ProgID="Equation.3" ShapeID="_x0000_i1026" DrawAspect="Content" ObjectID="_1510383862" r:id="rId14"/>
        </w:object>
      </w:r>
      <w:r>
        <w:t xml:space="preserve">                     (134)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color w:val="000000"/>
          <w:szCs w:val="32"/>
        </w:rPr>
        <w:t xml:space="preserve">Абсолютный показатель преломления равен отношению скорости света </w:t>
      </w:r>
      <w:r>
        <w:rPr>
          <w:i/>
          <w:iCs/>
          <w:color w:val="000000"/>
          <w:szCs w:val="32"/>
        </w:rPr>
        <w:t>c</w:t>
      </w:r>
      <w:r>
        <w:rPr>
          <w:color w:val="000000"/>
          <w:szCs w:val="32"/>
        </w:rPr>
        <w:t xml:space="preserve"> в вакууме к скорости света υ в среде: 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</w:p>
    <w:p w:rsidR="000C6050" w:rsidRDefault="000C6050" w:rsidP="000C6050">
      <w:pPr>
        <w:pStyle w:val="a3"/>
        <w:ind w:firstLine="534"/>
        <w:jc w:val="center"/>
        <w:rPr>
          <w:rFonts w:ascii="Times" w:hAnsi="Times"/>
          <w:color w:val="000000"/>
          <w:szCs w:val="22"/>
        </w:rPr>
      </w:pPr>
      <w:r>
        <w:rPr>
          <w:rFonts w:ascii="Times" w:hAnsi="Times"/>
          <w:color w:val="000000"/>
          <w:szCs w:val="22"/>
        </w:rPr>
        <w:t xml:space="preserve">                                                 </w:t>
      </w:r>
      <w:r>
        <w:rPr>
          <w:rFonts w:ascii="Times" w:hAnsi="Times"/>
          <w:color w:val="000000"/>
          <w:position w:val="-24"/>
          <w:szCs w:val="22"/>
        </w:rPr>
        <w:object w:dxaOrig="680" w:dyaOrig="620">
          <v:shape id="_x0000_i1027" type="#_x0000_t75" style="width:33.85pt;height:31.15pt" o:ole="">
            <v:imagedata r:id="rId15" o:title=""/>
          </v:shape>
          <o:OLEObject Type="Embed" ProgID="Equation.3" ShapeID="_x0000_i1027" DrawAspect="Content" ObjectID="_1510383863" r:id="rId16"/>
        </w:object>
      </w:r>
      <w:r>
        <w:rPr>
          <w:rFonts w:ascii="Times" w:hAnsi="Times"/>
          <w:color w:val="000000"/>
          <w:szCs w:val="22"/>
        </w:rPr>
        <w:t xml:space="preserve">                                                     (135)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>
        <w:rPr>
          <w:rFonts w:ascii="Times" w:hAnsi="Times" w:hint="eastAsia"/>
          <w:color w:val="000000"/>
          <w:szCs w:val="32"/>
        </w:rPr>
        <w:t>Законы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отражения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преломления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находят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объяснение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волновой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физ</w:t>
      </w:r>
      <w:r>
        <w:rPr>
          <w:rFonts w:ascii="Times" w:hAnsi="Times" w:hint="eastAsia"/>
          <w:color w:val="000000"/>
          <w:szCs w:val="32"/>
        </w:rPr>
        <w:t>и</w:t>
      </w:r>
      <w:r>
        <w:rPr>
          <w:rFonts w:ascii="Times" w:hAnsi="Times" w:hint="eastAsia"/>
          <w:color w:val="000000"/>
          <w:szCs w:val="32"/>
        </w:rPr>
        <w:t>ке</w:t>
      </w:r>
      <w:r>
        <w:rPr>
          <w:rFonts w:ascii="Times" w:hAnsi="Times"/>
          <w:color w:val="000000"/>
          <w:szCs w:val="32"/>
        </w:rPr>
        <w:t xml:space="preserve">. </w:t>
      </w:r>
      <w:r>
        <w:rPr>
          <w:rFonts w:ascii="Times" w:hAnsi="Times" w:hint="eastAsia"/>
          <w:color w:val="000000"/>
          <w:szCs w:val="32"/>
        </w:rPr>
        <w:t>Согласно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волновым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представлениям</w:t>
      </w:r>
      <w:r>
        <w:rPr>
          <w:rFonts w:ascii="Times" w:hAnsi="Times"/>
          <w:color w:val="000000"/>
          <w:szCs w:val="32"/>
        </w:rPr>
        <w:t xml:space="preserve">, </w:t>
      </w:r>
      <w:r>
        <w:rPr>
          <w:rFonts w:ascii="Times" w:hAnsi="Times" w:hint="eastAsia"/>
          <w:color w:val="000000"/>
          <w:szCs w:val="32"/>
        </w:rPr>
        <w:t>преломление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является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следствием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изменения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скорости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распространения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волн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переходе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из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одной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среды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др</w:t>
      </w:r>
      <w:r>
        <w:rPr>
          <w:rFonts w:ascii="Times" w:hAnsi="Times" w:hint="eastAsia"/>
          <w:color w:val="000000"/>
          <w:szCs w:val="32"/>
        </w:rPr>
        <w:t>у</w:t>
      </w:r>
      <w:r>
        <w:rPr>
          <w:rFonts w:ascii="Times" w:hAnsi="Times" w:hint="eastAsia"/>
          <w:color w:val="000000"/>
          <w:szCs w:val="32"/>
        </w:rPr>
        <w:t>гую</w:t>
      </w:r>
      <w:r>
        <w:rPr>
          <w:rFonts w:ascii="Times" w:hAnsi="Times"/>
          <w:color w:val="000000"/>
          <w:szCs w:val="32"/>
        </w:rPr>
        <w:t xml:space="preserve">. </w:t>
      </w:r>
      <w:r>
        <w:rPr>
          <w:rFonts w:ascii="Times" w:hAnsi="Times" w:hint="eastAsia"/>
          <w:color w:val="000000"/>
          <w:szCs w:val="32"/>
        </w:rPr>
        <w:t>Физический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смысл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показателя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преломления</w:t>
      </w:r>
      <w:r>
        <w:rPr>
          <w:rFonts w:ascii="Times" w:hAnsi="Times"/>
          <w:color w:val="000000"/>
          <w:szCs w:val="32"/>
        </w:rPr>
        <w:t xml:space="preserve"> – </w:t>
      </w:r>
      <w:r>
        <w:rPr>
          <w:rFonts w:ascii="Times" w:hAnsi="Times" w:hint="eastAsia"/>
          <w:color w:val="000000"/>
          <w:szCs w:val="32"/>
        </w:rPr>
        <w:t>это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отношение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скорости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распр</w:t>
      </w:r>
      <w:r>
        <w:rPr>
          <w:rFonts w:ascii="Times" w:hAnsi="Times" w:hint="eastAsia"/>
          <w:color w:val="000000"/>
          <w:szCs w:val="32"/>
        </w:rPr>
        <w:t>о</w:t>
      </w:r>
      <w:r>
        <w:rPr>
          <w:rFonts w:ascii="Times" w:hAnsi="Times" w:hint="eastAsia"/>
          <w:color w:val="000000"/>
          <w:szCs w:val="32"/>
        </w:rPr>
        <w:t>странения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волн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первой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среде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υ</w:t>
      </w:r>
      <w:r>
        <w:rPr>
          <w:rFonts w:ascii="Times" w:hAnsi="Times"/>
          <w:color w:val="000000"/>
          <w:szCs w:val="32"/>
          <w:vertAlign w:val="subscript"/>
        </w:rPr>
        <w:t>1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к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скорости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их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распространения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во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второй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ср</w:t>
      </w:r>
      <w:r>
        <w:rPr>
          <w:rFonts w:ascii="Times" w:hAnsi="Times" w:hint="eastAsia"/>
          <w:color w:val="000000"/>
          <w:szCs w:val="32"/>
        </w:rPr>
        <w:t>е</w:t>
      </w:r>
      <w:r>
        <w:rPr>
          <w:rFonts w:ascii="Times" w:hAnsi="Times" w:hint="eastAsia"/>
          <w:color w:val="000000"/>
          <w:szCs w:val="32"/>
        </w:rPr>
        <w:t>де</w:t>
      </w:r>
      <w:r>
        <w:rPr>
          <w:rFonts w:ascii="Times" w:hAnsi="Times"/>
          <w:color w:val="000000"/>
          <w:szCs w:val="32"/>
        </w:rPr>
        <w:t xml:space="preserve"> </w:t>
      </w:r>
      <w:r>
        <w:rPr>
          <w:rFonts w:ascii="Times" w:hAnsi="Times" w:hint="eastAsia"/>
          <w:color w:val="000000"/>
          <w:szCs w:val="32"/>
        </w:rPr>
        <w:t>υ</w:t>
      </w:r>
      <w:r>
        <w:rPr>
          <w:rFonts w:ascii="Times" w:hAnsi="Times"/>
          <w:color w:val="000000"/>
          <w:szCs w:val="32"/>
          <w:vertAlign w:val="subscript"/>
        </w:rPr>
        <w:t>2</w:t>
      </w:r>
      <w:r>
        <w:rPr>
          <w:rFonts w:ascii="Times" w:hAnsi="Times"/>
          <w:color w:val="000000"/>
          <w:szCs w:val="32"/>
        </w:rPr>
        <w:t xml:space="preserve">: </w:t>
      </w:r>
    </w:p>
    <w:p w:rsidR="000C6050" w:rsidRDefault="000C6050" w:rsidP="000C6050">
      <w:pPr>
        <w:pStyle w:val="a3"/>
        <w:ind w:firstLine="534"/>
        <w:jc w:val="both"/>
        <w:rPr>
          <w:rFonts w:ascii="Times" w:hAnsi="Times"/>
          <w:color w:val="000000"/>
          <w:szCs w:val="32"/>
        </w:rPr>
      </w:pPr>
      <w:r>
        <w:rPr>
          <w:rFonts w:ascii="Times" w:hAnsi="Times"/>
          <w:color w:val="000000"/>
          <w:szCs w:val="32"/>
        </w:rPr>
        <w:t xml:space="preserve">                                                          </w:t>
      </w:r>
      <w:r>
        <w:rPr>
          <w:rFonts w:ascii="Times" w:hAnsi="Times"/>
          <w:color w:val="000000"/>
          <w:position w:val="-34"/>
          <w:szCs w:val="32"/>
        </w:rPr>
        <w:object w:dxaOrig="840" w:dyaOrig="780">
          <v:shape id="_x0000_i1028" type="#_x0000_t75" style="width:41.9pt;height:39.2pt" o:ole="">
            <v:imagedata r:id="rId17" o:title=""/>
          </v:shape>
          <o:OLEObject Type="Embed" ProgID="Equation.3" ShapeID="_x0000_i1028" DrawAspect="Content" ObjectID="_1510383864" r:id="rId18"/>
        </w:object>
      </w:r>
      <w:r>
        <w:rPr>
          <w:rFonts w:ascii="Times" w:hAnsi="Times"/>
          <w:color w:val="000000"/>
          <w:szCs w:val="32"/>
        </w:rPr>
        <w:t xml:space="preserve">                                             (136)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Рис </w:t>
      </w:r>
      <w:r>
        <w:rPr>
          <w:color w:val="000000"/>
          <w:szCs w:val="32"/>
        </w:rPr>
        <w:t xml:space="preserve">25 </w:t>
      </w:r>
      <w:r>
        <w:rPr>
          <w:rFonts w:hint="eastAsia"/>
          <w:color w:val="000000"/>
          <w:szCs w:val="32"/>
        </w:rPr>
        <w:t>иллюстрирует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законы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отражения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и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преломления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света</w:t>
      </w:r>
      <w:r>
        <w:rPr>
          <w:color w:val="000000"/>
          <w:szCs w:val="32"/>
        </w:rPr>
        <w:t>.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Среду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с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меньшим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абсолютным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показателем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преломления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называют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опт</w:t>
      </w:r>
      <w:r>
        <w:rPr>
          <w:rFonts w:hint="eastAsia"/>
          <w:color w:val="000000"/>
          <w:szCs w:val="32"/>
        </w:rPr>
        <w:t>и</w:t>
      </w:r>
      <w:r>
        <w:rPr>
          <w:rFonts w:hint="eastAsia"/>
          <w:color w:val="000000"/>
          <w:szCs w:val="32"/>
        </w:rPr>
        <w:t>чески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менее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плотной</w:t>
      </w:r>
      <w:r>
        <w:rPr>
          <w:color w:val="000000"/>
          <w:szCs w:val="32"/>
        </w:rPr>
        <w:t>.</w:t>
      </w:r>
    </w:p>
    <w:p w:rsidR="000C6050" w:rsidRPr="00922D28" w:rsidRDefault="000C6050" w:rsidP="000C6050">
      <w:pPr>
        <w:pStyle w:val="a3"/>
        <w:tabs>
          <w:tab w:val="left" w:pos="-582"/>
        </w:tabs>
        <w:ind w:firstLine="534"/>
        <w:jc w:val="both"/>
        <w:rPr>
          <w:bCs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12065</wp:posOffset>
                </wp:positionV>
                <wp:extent cx="4751705" cy="2425065"/>
                <wp:effectExtent l="1905" t="1905" r="0" b="1905"/>
                <wp:wrapSquare wrapText="bothSides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1705" cy="2425065"/>
                          <a:chOff x="1418" y="8715"/>
                          <a:chExt cx="7483" cy="3819"/>
                        </a:xfrm>
                      </wpg:grpSpPr>
                      <wps:wsp>
                        <wps:cNvPr id="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8715"/>
                            <a:ext cx="7483" cy="34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6050" w:rsidRPr="00EC46F8" w:rsidRDefault="000C6050" w:rsidP="000C6050">
                              <w:pPr>
                                <w:pStyle w:val="a3"/>
                                <w:ind w:firstLine="720"/>
                                <w:jc w:val="both"/>
                                <w:rPr>
                                  <w:color w:val="000000"/>
                                  <w:szCs w:val="32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Cs w:val="32"/>
                                </w:rPr>
                                <w:drawing>
                                  <wp:inline distT="0" distB="0" distL="0" distR="0" wp14:anchorId="0DC65563" wp14:editId="0CC66D5E">
                                    <wp:extent cx="4107815" cy="2122170"/>
                                    <wp:effectExtent l="0" t="0" r="6985" b="0"/>
                                    <wp:docPr id="10" name="Рисунок 10" descr="3-1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3-1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107815" cy="21221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896" y="12078"/>
                            <a:ext cx="1938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6050" w:rsidRPr="00F04F8D" w:rsidRDefault="000C6050" w:rsidP="000C605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04F8D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29" style="position:absolute;left:0;text-align:left;margin-left:-46.8pt;margin-top:.95pt;width:374.15pt;height:190.95pt;z-index:251661312" coordorigin="1418,8715" coordsize="7483,3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ZOIVAMAAAEKAAAOAAAAZHJzL2Uyb0RvYy54bWzsVv9u0zAQ/h+Jd7D8f5cfc9omWobYRiek&#10;AZM2HsBNnMQisYPtLh0ICYlH4EV4A15heyPOdtuVMQYCgYREKqW273y+++6+i/ceLbsWXTCluRQ5&#10;jnZCjJgoZMlFneOX57PRFCNtqChpKwXL8SXT+NH+wwd7Q5+xWDayLZlCYETobOhz3BjTZ0Ggi4Z1&#10;VO/IngkQVlJ11MBU1UGp6ADWuzaIw3AcDFKVvZIF0xpWj7wQ7zv7VcUK86KqNDOozTH4Ztxbuffc&#10;voP9PZrVivYNL1Zu0F/woqNcwKEbU0fUULRQ/BtTHS+U1LIyO4XsAllVvGAuBogmCm9Fc6zkonex&#10;1NlQ9xuYANpbOP2y2eL5xalCvMwxwUjQDlJ09fH6/fWHq8/w+4SIRWjo6wwUj1V/1p8qHyYMT2Tx&#10;SoM4uC2389oro/nwTJZglS6MdAgtK9VZExA7WrpEXG4SwZYGFbBIJkk0CROMCpDFJE7CceJTVTSQ&#10;T7svIhGUFoink2gje7LaPyHTXb95dxqldmdAM3+wc3blnI0Myk7fIKt/D9mzhvbMJUxbwFbIQhwe&#10;2XMb34FcIueSPRuULKTILGEZgnIIaY8sEvKwoaJmj5WSQ8NoCd5FLpitrT4GbY38COo7IFsDvgWY&#10;hW4bMJr1SptjJjtkBzlWQCrnJ7040carrlVsYrVseTnjbesmqp4ftgpdUCDgzD0r61+ptcIqC2m3&#10;eYt+BfyDM6zMeuoI9TaNYhIexOloNp5ORmRGklE6CaejMEoP0nFIUnI0e2cdjEjW8LJk4oQLtiZ3&#10;RH4uxas242np6I2GHKdJnPgcfTfI0D13BdlxA72u5R0U7UaJZjazT0QJYdPMUN76cfC1+66CAYP1&#10;v0MFallnNvW+CMxyvnRUdkViZXNZXkJhKAlpg+4HfRoGjVRvMBqg5+VYQFPGqH0qoLTSiBDbIt2E&#10;JJMYJmpbMt+WUFGAoRwbjPzw0Pi2uugVrxs4Z13Mj4H5M+4K5cYn1zUc9/4SCcffkDBy3X+LSn+H&#10;hbvTFHyBxhXF4WRq68QXt+17UboLTc02PZKM/7OQrT/2/yQLY5vAm4q/h4X69YKqP8xDIS0Pq/t4&#10;6D6NcM9wPWZ1J7IXme254+3NzW3/CwAAAP//AwBQSwMEFAAGAAgAAAAhAE++T3rgAAAACQEAAA8A&#10;AABkcnMvZG93bnJldi54bWxMj0FPg0AQhe8m/ofNmHhrF8QipSxN06inxsTWxPQ2hSmQsruE3QL9&#10;944nPU6+l/e+ydaTbsVAvWusURDOAxBkCls2plLwdXibJSCcR1Niaw0puJGDdX5/l2Fa2tF80rD3&#10;leAS41JUUHvfpVK6oiaNbm47MszOttfo+ewrWfY4crlu5VMQxFJjY3ihxo62NRWX/VUreB9x3ETh&#10;67C7nLe342Hx8b0LSanHh2mzAuFp8n9h+NVndcjZ6WSvpnSiVTBbRjFHGSxBMI8Xzy8gTgqiJEpA&#10;5pn8/0H+AwAA//8DAFBLAQItABQABgAIAAAAIQC2gziS/gAAAOEBAAATAAAAAAAAAAAAAAAAAAAA&#10;AABbQ29udGVudF9UeXBlc10ueG1sUEsBAi0AFAAGAAgAAAAhADj9If/WAAAAlAEAAAsAAAAAAAAA&#10;AAAAAAAALwEAAF9yZWxzLy5yZWxzUEsBAi0AFAAGAAgAAAAhAHRhk4hUAwAAAQoAAA4AAAAAAAAA&#10;AAAAAAAALgIAAGRycy9lMm9Eb2MueG1sUEsBAi0AFAAGAAgAAAAhAE++T3rgAAAACQEAAA8AAAAA&#10;AAAAAAAAAAAArgUAAGRycy9kb3ducmV2LnhtbFBLBQYAAAAABAAEAPMAAAC7BgAAAAA=&#10;">
                <v:shape id="Text Box 9" o:spid="_x0000_s1030" type="#_x0000_t202" style="position:absolute;left:1418;top:8715;width:7483;height:348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EHt8MA&#10;AADaAAAADwAAAGRycy9kb3ducmV2LnhtbESP3WoCMRSE74W+QziF3mm2lfqzGqUoBUtB8OcBjslx&#10;d+nmZE1Sd317Uyh4OczMN8x82dlaXMmHyrGC10EGglg7U3Gh4Hj47E9AhIhssHZMCm4UYLl46s0x&#10;N67lHV33sRAJwiFHBWWMTS5l0CVZDAPXECfv7LzFmKQvpPHYJrit5VuWjaTFitNCiQ2tStI/+1+r&#10;YF3500W74WY0/p7q7S6c26+tVOrlufuYgYjUxUf4v70xCt7h70q6A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EHt8MAAADaAAAADwAAAAAAAAAAAAAAAACYAgAAZHJzL2Rv&#10;d25yZXYueG1sUEsFBgAAAAAEAAQA9QAAAIgDAAAAAA==&#10;" stroked="f">
                  <v:textbox style="mso-fit-shape-to-text:t">
                    <w:txbxContent>
                      <w:p w:rsidR="000C6050" w:rsidRPr="00EC46F8" w:rsidRDefault="000C6050" w:rsidP="000C6050">
                        <w:pPr>
                          <w:pStyle w:val="a3"/>
                          <w:ind w:firstLine="720"/>
                          <w:jc w:val="both"/>
                          <w:rPr>
                            <w:color w:val="000000"/>
                            <w:szCs w:val="32"/>
                          </w:rPr>
                        </w:pPr>
                        <w:r>
                          <w:rPr>
                            <w:noProof/>
                            <w:color w:val="000000"/>
                            <w:szCs w:val="32"/>
                          </w:rPr>
                          <w:drawing>
                            <wp:inline distT="0" distB="0" distL="0" distR="0" wp14:anchorId="0DC65563" wp14:editId="0CC66D5E">
                              <wp:extent cx="4107815" cy="2122170"/>
                              <wp:effectExtent l="0" t="0" r="6985" b="0"/>
                              <wp:docPr id="10" name="Рисунок 10" descr="3-1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3" descr="3-1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07815" cy="212217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0" o:spid="_x0000_s1031" type="#_x0000_t202" style="position:absolute;left:3896;top:12078;width:1938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0C6050" w:rsidRPr="00F04F8D" w:rsidRDefault="000C6050" w:rsidP="000C6050">
                        <w:pPr>
                          <w:rPr>
                            <w:sz w:val="28"/>
                            <w:szCs w:val="28"/>
                          </w:rPr>
                        </w:pPr>
                        <w:r w:rsidRPr="00F04F8D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eastAsia"/>
          <w:color w:val="000000"/>
          <w:szCs w:val="32"/>
        </w:rPr>
        <w:t>При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переходе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света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из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оптически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более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плотной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среды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в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опт</w:t>
      </w:r>
      <w:r>
        <w:rPr>
          <w:rFonts w:hint="eastAsia"/>
          <w:color w:val="000000"/>
          <w:szCs w:val="32"/>
        </w:rPr>
        <w:t>и</w:t>
      </w:r>
      <w:r>
        <w:rPr>
          <w:rFonts w:hint="eastAsia"/>
          <w:color w:val="000000"/>
          <w:szCs w:val="32"/>
        </w:rPr>
        <w:t>чески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менее</w:t>
      </w:r>
      <w:r>
        <w:rPr>
          <w:color w:val="000000"/>
          <w:szCs w:val="32"/>
        </w:rPr>
        <w:t xml:space="preserve"> </w:t>
      </w:r>
      <w:proofErr w:type="gramStart"/>
      <w:r>
        <w:rPr>
          <w:rFonts w:hint="eastAsia"/>
          <w:color w:val="000000"/>
          <w:szCs w:val="32"/>
        </w:rPr>
        <w:t>плотную</w:t>
      </w:r>
      <w:proofErr w:type="gramEnd"/>
      <w:r>
        <w:rPr>
          <w:color w:val="000000"/>
          <w:szCs w:val="32"/>
        </w:rPr>
        <w:t xml:space="preserve"> 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  <w:vertAlign w:val="subscript"/>
        </w:rPr>
        <w:t>2</w:t>
      </w:r>
      <w:r>
        <w:rPr>
          <w:color w:val="000000"/>
          <w:szCs w:val="32"/>
        </w:rPr>
        <w:t> &lt; 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  <w:vertAlign w:val="subscript"/>
        </w:rPr>
        <w:t>1</w:t>
      </w:r>
      <w:r>
        <w:rPr>
          <w:color w:val="000000"/>
          <w:szCs w:val="32"/>
        </w:rPr>
        <w:t xml:space="preserve"> (</w:t>
      </w:r>
      <w:r>
        <w:rPr>
          <w:rFonts w:hint="eastAsia"/>
          <w:color w:val="000000"/>
          <w:szCs w:val="32"/>
        </w:rPr>
        <w:t>например</w:t>
      </w:r>
      <w:r>
        <w:rPr>
          <w:color w:val="000000"/>
          <w:szCs w:val="32"/>
        </w:rPr>
        <w:t xml:space="preserve">, </w:t>
      </w:r>
      <w:r>
        <w:rPr>
          <w:rFonts w:hint="eastAsia"/>
          <w:color w:val="000000"/>
          <w:szCs w:val="32"/>
        </w:rPr>
        <w:t>из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стекла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в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воздух</w:t>
      </w:r>
      <w:r>
        <w:rPr>
          <w:color w:val="000000"/>
          <w:szCs w:val="32"/>
        </w:rPr>
        <w:t xml:space="preserve">) </w:t>
      </w:r>
      <w:r>
        <w:rPr>
          <w:rFonts w:hint="eastAsia"/>
          <w:color w:val="000000"/>
          <w:szCs w:val="32"/>
        </w:rPr>
        <w:t>можно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наблюдать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явление</w:t>
      </w:r>
      <w:r>
        <w:rPr>
          <w:color w:val="000000"/>
          <w:szCs w:val="32"/>
        </w:rPr>
        <w:t xml:space="preserve"> </w:t>
      </w:r>
      <w:r>
        <w:rPr>
          <w:rStyle w:val="term1"/>
          <w:rFonts w:hint="eastAsia"/>
          <w:szCs w:val="32"/>
        </w:rPr>
        <w:lastRenderedPageBreak/>
        <w:t>полного</w:t>
      </w:r>
      <w:r>
        <w:rPr>
          <w:rStyle w:val="term1"/>
          <w:szCs w:val="32"/>
        </w:rPr>
        <w:t xml:space="preserve"> </w:t>
      </w:r>
      <w:r>
        <w:rPr>
          <w:rStyle w:val="term1"/>
          <w:rFonts w:hint="eastAsia"/>
          <w:szCs w:val="32"/>
        </w:rPr>
        <w:t>отражения</w:t>
      </w:r>
      <w:r>
        <w:rPr>
          <w:color w:val="000000"/>
          <w:szCs w:val="32"/>
        </w:rPr>
        <w:t xml:space="preserve">, </w:t>
      </w:r>
      <w:r>
        <w:rPr>
          <w:rFonts w:hint="eastAsia"/>
          <w:color w:val="000000"/>
          <w:szCs w:val="32"/>
        </w:rPr>
        <w:t>то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есть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исчезновение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преломленного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луча</w:t>
      </w:r>
      <w:r>
        <w:rPr>
          <w:color w:val="000000"/>
          <w:szCs w:val="32"/>
        </w:rPr>
        <w:t xml:space="preserve">. </w:t>
      </w:r>
      <w:r>
        <w:rPr>
          <w:rFonts w:hint="eastAsia"/>
          <w:color w:val="000000"/>
          <w:szCs w:val="32"/>
        </w:rPr>
        <w:t>Это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явление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наблюдается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при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углах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падения</w:t>
      </w:r>
      <w:r>
        <w:rPr>
          <w:color w:val="000000"/>
          <w:szCs w:val="32"/>
        </w:rPr>
        <w:t xml:space="preserve">, </w:t>
      </w:r>
      <w:r>
        <w:rPr>
          <w:rFonts w:hint="eastAsia"/>
          <w:color w:val="000000"/>
          <w:szCs w:val="32"/>
        </w:rPr>
        <w:t>пр</w:t>
      </w:r>
      <w:r>
        <w:rPr>
          <w:rFonts w:hint="eastAsia"/>
          <w:color w:val="000000"/>
          <w:szCs w:val="32"/>
        </w:rPr>
        <w:t>е</w:t>
      </w:r>
      <w:r>
        <w:rPr>
          <w:rFonts w:hint="eastAsia"/>
          <w:color w:val="000000"/>
          <w:szCs w:val="32"/>
        </w:rPr>
        <w:t>вышающих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некоторый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критический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угол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α</w:t>
      </w:r>
      <w:proofErr w:type="spellStart"/>
      <w:r>
        <w:rPr>
          <w:rFonts w:hint="eastAsia"/>
          <w:color w:val="000000"/>
          <w:szCs w:val="32"/>
          <w:vertAlign w:val="subscript"/>
        </w:rPr>
        <w:t>пр</w:t>
      </w:r>
      <w:proofErr w:type="spellEnd"/>
      <w:r>
        <w:rPr>
          <w:color w:val="000000"/>
          <w:szCs w:val="32"/>
        </w:rPr>
        <w:t xml:space="preserve">, </w:t>
      </w:r>
      <w:r>
        <w:rPr>
          <w:rFonts w:hint="eastAsia"/>
          <w:color w:val="000000"/>
          <w:szCs w:val="32"/>
        </w:rPr>
        <w:t>который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называется</w:t>
      </w:r>
      <w:r>
        <w:rPr>
          <w:color w:val="000000"/>
          <w:szCs w:val="32"/>
        </w:rPr>
        <w:t xml:space="preserve"> </w:t>
      </w:r>
      <w:r>
        <w:rPr>
          <w:rStyle w:val="term1"/>
          <w:rFonts w:hint="eastAsia"/>
          <w:szCs w:val="32"/>
        </w:rPr>
        <w:t>предельным</w:t>
      </w:r>
      <w:r>
        <w:rPr>
          <w:rStyle w:val="term1"/>
          <w:szCs w:val="32"/>
        </w:rPr>
        <w:t xml:space="preserve"> </w:t>
      </w:r>
      <w:r>
        <w:rPr>
          <w:rStyle w:val="term1"/>
          <w:rFonts w:hint="eastAsia"/>
          <w:szCs w:val="32"/>
        </w:rPr>
        <w:t>углом</w:t>
      </w:r>
      <w:r>
        <w:rPr>
          <w:rStyle w:val="term1"/>
          <w:szCs w:val="32"/>
        </w:rPr>
        <w:t xml:space="preserve"> </w:t>
      </w:r>
      <w:r>
        <w:rPr>
          <w:rStyle w:val="term1"/>
          <w:rFonts w:hint="eastAsia"/>
          <w:szCs w:val="32"/>
        </w:rPr>
        <w:t>полного</w:t>
      </w:r>
      <w:r>
        <w:rPr>
          <w:rStyle w:val="term1"/>
          <w:szCs w:val="32"/>
        </w:rPr>
        <w:t xml:space="preserve"> </w:t>
      </w:r>
      <w:r>
        <w:rPr>
          <w:rStyle w:val="term1"/>
          <w:rFonts w:hint="eastAsia"/>
          <w:szCs w:val="32"/>
        </w:rPr>
        <w:t>вну</w:t>
      </w:r>
      <w:r>
        <w:rPr>
          <w:rStyle w:val="term1"/>
          <w:rFonts w:hint="eastAsia"/>
          <w:szCs w:val="32"/>
        </w:rPr>
        <w:t>т</w:t>
      </w:r>
      <w:r>
        <w:rPr>
          <w:rStyle w:val="term1"/>
          <w:rFonts w:hint="eastAsia"/>
          <w:szCs w:val="32"/>
        </w:rPr>
        <w:t>реннего</w:t>
      </w:r>
      <w:r>
        <w:rPr>
          <w:rStyle w:val="term1"/>
          <w:szCs w:val="32"/>
        </w:rPr>
        <w:t xml:space="preserve"> </w:t>
      </w:r>
      <w:r>
        <w:rPr>
          <w:rStyle w:val="term1"/>
          <w:rFonts w:hint="eastAsia"/>
          <w:szCs w:val="32"/>
        </w:rPr>
        <w:t>отражения</w:t>
      </w:r>
      <w:proofErr w:type="gramStart"/>
      <w:r>
        <w:rPr>
          <w:color w:val="000000"/>
          <w:szCs w:val="32"/>
        </w:rPr>
        <w:t xml:space="preserve"> Н</w:t>
      </w:r>
      <w:proofErr w:type="gramEnd"/>
      <w:r>
        <w:rPr>
          <w:color w:val="000000"/>
          <w:szCs w:val="32"/>
        </w:rPr>
        <w:t>а рисунке 26 представлено п</w:t>
      </w:r>
      <w:r w:rsidRPr="00922D28">
        <w:rPr>
          <w:rFonts w:hint="eastAsia"/>
          <w:bCs/>
          <w:color w:val="000000"/>
          <w:szCs w:val="28"/>
        </w:rPr>
        <w:t>олное</w:t>
      </w:r>
      <w:r w:rsidRPr="00922D28">
        <w:rPr>
          <w:bCs/>
          <w:color w:val="000000"/>
          <w:szCs w:val="28"/>
        </w:rPr>
        <w:t xml:space="preserve"> </w:t>
      </w:r>
      <w:r w:rsidRPr="00922D28">
        <w:rPr>
          <w:rFonts w:hint="eastAsia"/>
          <w:bCs/>
          <w:color w:val="000000"/>
          <w:szCs w:val="28"/>
        </w:rPr>
        <w:t>внутреннее</w:t>
      </w:r>
      <w:r w:rsidRPr="00922D28">
        <w:rPr>
          <w:bCs/>
          <w:color w:val="000000"/>
          <w:szCs w:val="28"/>
        </w:rPr>
        <w:t xml:space="preserve"> </w:t>
      </w:r>
      <w:r w:rsidRPr="00922D28">
        <w:rPr>
          <w:rFonts w:hint="eastAsia"/>
          <w:bCs/>
          <w:color w:val="000000"/>
          <w:szCs w:val="28"/>
        </w:rPr>
        <w:t>отражение</w:t>
      </w:r>
      <w:r w:rsidRPr="00922D28">
        <w:rPr>
          <w:bCs/>
          <w:color w:val="000000"/>
          <w:szCs w:val="28"/>
        </w:rPr>
        <w:t xml:space="preserve"> </w:t>
      </w:r>
      <w:r w:rsidRPr="00922D28">
        <w:rPr>
          <w:rFonts w:hint="eastAsia"/>
          <w:bCs/>
          <w:color w:val="000000"/>
          <w:szCs w:val="28"/>
        </w:rPr>
        <w:t>света</w:t>
      </w:r>
      <w:r w:rsidRPr="00922D28">
        <w:rPr>
          <w:bCs/>
          <w:color w:val="000000"/>
          <w:szCs w:val="28"/>
        </w:rPr>
        <w:t xml:space="preserve"> </w:t>
      </w:r>
      <w:r w:rsidRPr="00922D28">
        <w:rPr>
          <w:rFonts w:hint="eastAsia"/>
          <w:bCs/>
          <w:color w:val="000000"/>
          <w:szCs w:val="28"/>
        </w:rPr>
        <w:t>на</w:t>
      </w:r>
      <w:r w:rsidRPr="00922D28">
        <w:rPr>
          <w:bCs/>
          <w:color w:val="000000"/>
          <w:szCs w:val="28"/>
        </w:rPr>
        <w:t xml:space="preserve"> </w:t>
      </w:r>
      <w:r w:rsidRPr="00922D28">
        <w:rPr>
          <w:rFonts w:hint="eastAsia"/>
          <w:bCs/>
          <w:color w:val="000000"/>
          <w:szCs w:val="28"/>
        </w:rPr>
        <w:t>границе</w:t>
      </w:r>
      <w:r w:rsidRPr="00922D28">
        <w:rPr>
          <w:bCs/>
          <w:color w:val="000000"/>
          <w:szCs w:val="28"/>
        </w:rPr>
        <w:t xml:space="preserve"> </w:t>
      </w:r>
      <w:r w:rsidRPr="00922D28">
        <w:rPr>
          <w:rFonts w:hint="eastAsia"/>
          <w:bCs/>
          <w:color w:val="000000"/>
          <w:szCs w:val="28"/>
        </w:rPr>
        <w:t>вода–воздух</w:t>
      </w:r>
      <w:r w:rsidRPr="00922D28">
        <w:rPr>
          <w:bCs/>
          <w:color w:val="000000"/>
          <w:szCs w:val="28"/>
        </w:rPr>
        <w:t xml:space="preserve">; </w:t>
      </w:r>
      <w:r w:rsidRPr="00922D28">
        <w:rPr>
          <w:rStyle w:val="m1"/>
          <w:bCs/>
          <w:color w:val="000000"/>
          <w:szCs w:val="28"/>
        </w:rPr>
        <w:t>S</w:t>
      </w:r>
      <w:r w:rsidRPr="00922D28">
        <w:rPr>
          <w:bCs/>
          <w:color w:val="000000"/>
          <w:szCs w:val="28"/>
        </w:rPr>
        <w:t xml:space="preserve"> – </w:t>
      </w:r>
      <w:r w:rsidRPr="00922D28">
        <w:rPr>
          <w:rFonts w:hint="eastAsia"/>
          <w:bCs/>
          <w:color w:val="000000"/>
          <w:szCs w:val="28"/>
        </w:rPr>
        <w:t>точечный</w:t>
      </w:r>
      <w:r w:rsidRPr="00922D28">
        <w:rPr>
          <w:bCs/>
          <w:color w:val="000000"/>
          <w:szCs w:val="28"/>
        </w:rPr>
        <w:t xml:space="preserve"> </w:t>
      </w:r>
      <w:r w:rsidRPr="00922D28">
        <w:rPr>
          <w:rFonts w:hint="eastAsia"/>
          <w:bCs/>
          <w:color w:val="000000"/>
          <w:szCs w:val="28"/>
        </w:rPr>
        <w:t>и</w:t>
      </w:r>
      <w:r w:rsidRPr="00922D28">
        <w:rPr>
          <w:rFonts w:hint="eastAsia"/>
          <w:bCs/>
          <w:color w:val="000000"/>
          <w:szCs w:val="28"/>
        </w:rPr>
        <w:t>с</w:t>
      </w:r>
      <w:r w:rsidRPr="00922D28">
        <w:rPr>
          <w:rFonts w:hint="eastAsia"/>
          <w:bCs/>
          <w:color w:val="000000"/>
          <w:szCs w:val="28"/>
        </w:rPr>
        <w:t>точник</w:t>
      </w:r>
      <w:r w:rsidRPr="00922D28">
        <w:rPr>
          <w:bCs/>
          <w:color w:val="000000"/>
          <w:szCs w:val="28"/>
        </w:rPr>
        <w:t xml:space="preserve"> </w:t>
      </w:r>
      <w:r w:rsidRPr="00922D28">
        <w:rPr>
          <w:rFonts w:hint="eastAsia"/>
          <w:bCs/>
          <w:color w:val="000000"/>
          <w:szCs w:val="28"/>
        </w:rPr>
        <w:t>света</w:t>
      </w:r>
      <w:r w:rsidRPr="00922D28">
        <w:rPr>
          <w:bCs/>
          <w:color w:val="000000"/>
          <w:szCs w:val="28"/>
        </w:rPr>
        <w:t>.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-41910</wp:posOffset>
                </wp:positionV>
                <wp:extent cx="2767965" cy="2804160"/>
                <wp:effectExtent l="5715" t="0" r="0" b="63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7965" cy="2804160"/>
                          <a:chOff x="6912" y="11592"/>
                          <a:chExt cx="4359" cy="4416"/>
                        </a:xfrm>
                      </wpg:grpSpPr>
                      <pic:pic xmlns:pic="http://schemas.openxmlformats.org/drawingml/2006/picture">
                        <pic:nvPicPr>
                          <pic:cNvPr id="2" name="Picture 6" descr="C:\Program Files\Physicon\Open Physics 2.5 part 2\content\chapter3\section\paragraph1\images\3-1-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r:link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2" y="11592"/>
                            <a:ext cx="3609" cy="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662" y="15288"/>
                            <a:ext cx="3609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6050" w:rsidRPr="00922D28" w:rsidRDefault="000C6050" w:rsidP="000C6050">
                              <w:pPr>
                                <w:pStyle w:val="aa"/>
                                <w:jc w:val="center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922D28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27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32" style="position:absolute;left:0;text-align:left;margin-left:4in;margin-top:-3.3pt;width:217.95pt;height:220.8pt;z-index:251660288" coordorigin="6912,11592" coordsize="4359,44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hitZyQQAAEMMAAAOAAAAZHJzL2Uyb0RvYy54bWzsVl1u4zYQfi/QOxB6&#10;VyzJsmQJcRaJf4IFtt2gu33zCy1REhFJVEk6dloUKNAj9CK9Qa+we6POkJLt/Gw3yL7WQQSSQw5n&#10;vvlmOOdv9k1N7phUXLQzxz/zHMLaTOS8LWfOzx9X7tQhStM2p7Vo2cy5Z8p5c/H9d+e7LmWBqESd&#10;M0lASavSXTdzKq27dDRSWcUaqs5Ex1oQFkI2VMNUlqNc0h1ob+pR4HnRaCdk3kmRMaVgdWGFzoXR&#10;XxQs0++LQjFN6pkDtmnzlea7we/o4pympaRdxbPeDPoKKxrKW7j0oGpBNSVbyZ+oangmhRKFPstE&#10;MxJFwTNmfABvfO+RN9dSbDvjS5nuyu4AE0D7CKdXq81+vLuRhOcQO4e0tIEQffrr8x+f//z0D/z9&#10;TXxEaNeVKWy8lt2H7kZaN2H4TmS3CsSjx3Kcl3Yz2ex+EDlopVstDEL7QjaoAnwnexOI+0Mg2F6T&#10;DBaDOIqTaOKQDGTB1Av9qA9VVkE88VyU+IFDQOz7kySwccyqZa8gHE8SezqEsygd0dTebKztrbs4&#10;73iWwn8PLYyeQPt1CsIpvZXM6ZU0L9LRUHm77VxgQUc13/Ca63vDaAAJjWrvbniGYOPkGCXw2UYJ&#10;pHgpiRySM5UBpefp+kYK4HJDVrxman1T3SueiXb9HrKI2JkiwdmEdFRqEqxBplmr11lFO83keK0g&#10;XyCR1yCnJin8NW9oCbrGru+Oz0peIJaDSdZAigAaLpBWzCvaluxSdaDJcmpYklLsKkZzhcsYkIda&#10;zPSB05uad+BIjWTBcQ8vePqI/M9EyCbWQmTbBhy0lUKyGpAWrap4pxwiU9ZsGBBfvs2B+zKteXtr&#10;ZoHhKXDxndJ4ObLS5PJvwfTS85Lgyp1PvLkbevHSvUzC2I29ZRx64dSf+/Pf8bQfplvFABRaLzre&#10;Ww6rT2x/NnH7EmdLgikt5I6aAmaJDAYZQg8mArcRILRVyewngB72wVhLprMKhwXg2K/D5oPAgH7E&#10;GSOiIMO/mrTPJR+ihLk7jrw+9caJzdpD6gFTpNLXTDQEBwA2mGrApneAtXVu2IJmtwIJYJyp2wcL&#10;oNOuDBichinxkuV0OQ3dMIiWEKbFwr1czUM3WvnxZDFezOcLfwhTxfOctXjNt0fJgC5qng+0VbLc&#10;zGtpo7cyv74WqeO2EbLlaMYQWVSGmFrmQbULvasgcVfRNHbDVThxk9ibup6fXAHMYRIuVg9desdb&#10;9u0ukd3MSSbBxETpxGhk2olvnvk99Y2mDYfKQmrezJzpYRNNsRIs29yEVlNe2/EJFGj+EQoI9xBo&#10;w1lkaV9CgLT4QkH7oIYSAbOXJRo2D889vB+gIDJwGdUea+94qL0fMS5XYk9i9LjfhE8j0XtYxgJn&#10;qGBfyGNVfFICT45aPS/KvjiK+qdvEkynaIJlysPsiwPzZL4++b4c7S8xecjJQ9r+d5b+T+n+iYGW&#10;RJnCa0mg95u9acnGA702Ir8HdkkBNRO6WOi3YVAJ+atDdtC7zhz1y5ZiB1K/bYH6iR+G2OyaSThB&#10;JhB5KtmcSmibgaqZox1ih3MNMziy7SQvK7jJ0rkVl9DDFdzUabTYWgVpiBPIPjMynapJ3L6rxlb4&#10;dG52HXv/i38BAAD//wMAUEsDBBQABgAIAAAAIQA8H3HZIQEAACMCAAAZAAAAZHJzL19yZWxzL2Uy&#10;b0RvYy54bWwucmVsc7RRTUsDMRC9C/6HJeCxm90tipTu9qAWehCL1FsuQ3Y2G9x8kInS/nunFsFC&#10;wZOXkDeZee/Ny3K1d1PxiYls8K2oy0oU6HXorTeteNutZ/eioAy+hyl4bMUBSay666vlK06QeYhG&#10;G6lgFk+tGHOOCylJj+iAyhDR88sQkoPMMBkZQb+DQdlU1Z1MvzlEd8ZZbPpWpE3fiGJ3iKz8N3cY&#10;BqvxMegPhz5fkJDWsTYTQjKYWzHYCdmufFiobQomgbtpqjUXSW3HA1kdvHrhHbh6wsS3przlM0LK&#10;R6C4J7Oa0iPEjGmuCPUxF8UdwJRxrNW3LKn5rJ7NS2OHHwfPoefFnvY852ES8nIC9T8m4LC3cIql&#10;LqM3Rw/y7Gu7LwAAAP//AwBQSwMEFAAGAAgAAAAhAJ3w9STiAAAACwEAAA8AAABkcnMvZG93bnJl&#10;di54bWxMj8FOwzAQRO9I/IO1SNxa25QECHGqqgJOVSVaJMRtG2+TqLEdxW6S/j3uCY6jGc28yZeT&#10;adlAvW+cVSDnAhjZ0unGVgq+9u+zZ2A+oNXYOksKLuRhWdze5JhpN9pPGnahYrHE+gwV1CF0Gee+&#10;rMmgn7uObPSOrjcYouwrrnscY7lp+YMQKTfY2LhQY0frmsrT7mwUfIw4rhbybdicjuvLzz7Zfm8k&#10;KXV/N61egQWawl8YrvgRHYrIdHBnqz1rFSRPafwSFMzSFNg1IKR8AXZQ8LhIBPAi5/8/FL8AAAD/&#10;/wMAUEsDBAoAAAAAAAAAIQBiX/DrETAAABEwAAAUAAAAZHJzL21lZGlhL2ltYWdlMS5wbmeJUE5H&#10;DQoaCgAAAA1JSERSAAAA8QAAAU8IAwAAAKui2IoAAAMAUExURQAAAP//////3v0ICfUMDvsNDvoR&#10;E/oTFfkVF/wWF/cZHP0bHPYdIPUiJfImKvkoKvMqLtooLPkyNPw5OoEqK/t4ealXWPuYmfyipPu4&#10;ufzHyPAuM+00Oe4+ROtES/FQVJ82OvBgZfGEifWOkvqsrvvS0/zb3OVJUuVUXeZlbedudvzn6N1e&#10;aOWIkOycov7z9NdseON5g+qqseGTnauGi9Z6h92irtGHl+W9xunJ0N6yvcuYquvY34h6gPTs8Mmo&#10;u8m1x7iluPbz9vr5+t3U3urk68/F1fj3+ru1yby+1c7T5OLn8ezw99nh7rvK4fH1+v3+/7TS68Xb&#10;7cvi897u+uXx+rbh/x4lKrXb9dTq+fr9/6/X8b7g9cTk+M7p+rfi+qTK4O75//H6//T7//f8/6Lg&#10;/6Th/6bh/6fi/6Lb+Kji/6ri/6zj/63k/67k/6nc97Dk/5zL4rLl/7Pm/7Dg+rXm/7fn/7nn/7vo&#10;/73p/7/p/8Dq/8Tr/8bs/8rt/8zu/8/v/9Lw/9Xx/9bx/9ny/9vz/9zz/970/+L1/+T2/+j3/+r4&#10;/+35//P7//f5+qHV7pnA05O2x7/q/8Lr/8Xs/8jt/8vu/9fy/+D1/+P2/+b3/+n4/+/6/4qmsvX8&#10;//j9/4Obo3mOlfv+/3CCh2d2emBrbExVVS4wMP7//1ljYj9EQURJRktPS1dcVi8yLjw/OxITERYX&#10;FBscGTY3NA4ODObmyNXVubm5oaiokouLefr62vPz1MzMsmZmWZiYhQgIByYmIywsKR8fHcbFrHd2&#10;Z1ZUSf/62khGPTUzLP/z1OTTt//qzP/fwsiok//PtP+9pRwVE/+rlf+bh/+JdzYjIP94aNddUeNR&#10;R/9nXf8zLv5CPSoNDP5UTjcTEv5cV14mJF9BQP8AAP8CAv8EBP8GBv8JCcMJCP8NDP8PDv8TEuIQ&#10;EP8VE/8XFZsODv8bGFsJCd0ZGf4gHv4kI/8pJRkEBLcfH/4tLP83M/1JRsE3NtVNTf1qZ/2FhYJV&#10;VP76+v///zSspm4AAAEAdFJOU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BT9wclAAAAAWJL&#10;R0QAiAUdSAAAAAxjbVBQSkNtcDA3MTIAAAADSABzvAAAK5tJREFUeF7tfQlc1Eeyv/xcefF2YQmH&#10;gosHoHi7ioqrJmvyR5O4aDY8F5MXBQZ0GBAGGW4YkHvgD4jIIQgouiCHCCKXIKgx+jSwQnwPWYL5&#10;CUQIaJ6QAPuGzedV929mGO5hmIOZpFUQ5nf0t6u6uqq6umoG8UtrM35pgIlfESs/yX+l8a80Vr4R&#10;+JWrlY+mwxH9SmPp07ihRvrvGO8Nsqdxzy8OcfcvDnHXo18aV798qKSIiwdxzZgB0kIgMEglRVxW&#10;cJcPGWGdwUfc3Es2NdyXJ5WlJqtLHggjFpC4gSTJbnkClqJ9XF3CA4YHlT+ydYC4XkkRF1eVUciE&#10;Ed+vBcSPlRQx8WXlIGKB7HpMkn1yBSxFriZuXS/nQUbCGmFGrVXOTC1NxETuvVGo+fqFEmsgRflF&#10;IyE/ey1fppYqjYl7FTx0RSUVXxbcvn3n2r2SJY3KjLg8/yaCd+teVW5pcVFZeVFxae4/GpQZMVEK&#10;6MpLH5Ri4FT7L/muxkLqrlRGHlbkmxX3hPASxFPlRgyAv+CtyvwRba6TytiK/lAJ6dVj2kMCXZPf&#10;paYnondOKldKCPEz7hiYBbomv/eNtVLBIfpDJYT4UfPrMWjH1zWVDTFB1Pb0j2oh3Mzn6Zo8yPJ2&#10;7ElQA7lf314/mqk/TNfslq/lJNHV6f7j/p5a4snw1WeYrtkpZ7VagjRGXPvkdXP3CNtIoGtivpa3&#10;Y0/CiImHTS9H+Dh4uiZvHpOiS1XpXCkhWc3vXM2L1pFuHaRr8tvDNungEP2pkkV8v6ahCxCTT4d0&#10;gOf9wb971Cl636RzpWQRoz7WPO0hyeaxevu4Wzo4RH+q5BHDux83tPUMWYQGdc2aHtH7Jp0rpYKY&#10;IB4+7RBepQZ1zVo5+/Ukuh4PJUlNY6/QJqJA16yVtwtE0quTMOq6jgaBeSHQNZ80SYdXRX+qlLia&#10;kssNnQLzgq9r1o0p00Tv89SulCZiYfOCr2vWc6fW36nfLV3ExKB5wdM164cu1VMHMOknSBkxrFTI&#10;vIDG0zXl7uaSpuTijz6YF8heKs1Bv+DWE+XFlZWVJUOt5klTSvwbpE5j6NrDp511BEHtof/329m3&#10;s7Oysq4UCAURiN99Me6UBWLQPJ/11RAlhURl3o/fphy2gJZ2e5iPU4y+i3eLbBATRF3H04d383Kj&#10;dXcjvBaXrsRUi9fhKd8lK8TEo//+4esYCwsSUzgji0a7Kie2lhniuwV/nL/7kgWJAWfQaLSUq1Mm&#10;l1gPkBXiksIjnx/+Lv+IADCNVj1kd0as3otzk4wQV+Zgbr6SYWGRciXDjk63s6Wl5YrT4SnfIxvE&#10;l7JOYYHlfOPb/Ow0VxbT0d7O9sQNuazJMkFcmYXxWsRcuf2P3+73i4v1cAXItMvCDrAp007UB8gC&#10;cXn+QYAbnXYtL83wxpo3ewPYPp4sR4adc4E8iCwLxPcqsnKqZ1TnxPgE6P8re13ntuAAX0+gsq1c&#10;iCx9xOXFVXfS06JtHVnefkEaywrMVnRuCvH38XBh0KOujxIaIyp3inud9BGDDXEZll97J3efgNBl&#10;GiWFljpdy0P897sxGXbp/NAYcbsvxn2yQFxW4EyzYzA9fAPDNbmWf3sn1aCbu6P1fZYT/YQc1mRZ&#10;IEZEtmO4eLGDz2s1mZtV/X+bXepq5PxDwNdyULxkghiIDIg9/YI52v3mP2dXWr6r/oYk9dyc7G2z&#10;Za5dywQxENmW4eKBEPeYq+zda67VhvZqtrAc7aL5EbpizEjxbpENYiCyPdPdNzBJu9VcJdM809xY&#10;o4MkW3czGbZZsraTZYMYiEx3cvMJCNv5wjxTRQVAW36oOZdsP+hEd+ZH6IpHscnfJSPEQGRYj/31&#10;9cm+fkAMkG2OJS5rmf85w+7SaBG6kwci8h0yQgxEhuXJbynM3n5M5EzLC5yQvW8ZMe1P3JGtGiIr&#10;xIjIbt7rALEGQgxETrUKD9q/2OiUnYxXKFkhRkR28fp4Jklq4ZmsknnRJiI04GM93SN2OfwzJCJz&#10;5lQulBliIDLTzQfYWscSI1Yxt4zkBLM/W7XogGxtKJkhRkR29dxKkh+mCoicHBbo624yx/R3shRe&#10;skOMZ/Khlg7OBUv+CmXNSfD3Zpku+E3eranw6eTulR1iLK495y8Ms7LhEdncxio80M/L5dSslMLJ&#10;9XoqV8sQcTlak43UgjiRPL42t0TCy8educRMhpqXDBFjIpvoBoRG2FzkrVCWkeHB7FiWkYkMfQOy&#10;RFx+I8rR1NAvMNyKT+SLNslh8b4eGzbI0JUrS8RAZPvdut7+CRxrgfCK5IT4x5oa0mmFgtO7U5mk&#10;ItwrU8RA5H0LPHzjE5NtLiLplQnqtVVSoO/78+3tou8Ih/aJ0HNxL5EpYuLepQPzXGLZwZivEWRz&#10;ywsRCf6ftTrRbTNk5L2WLeLy20dVme4+wnydiog87wDDNqpANhaFbBEDkUnQvM4FhgFfCxFZd7cj&#10;nZaSLS6jTuo+GSMuKvj+IBjK7JDzaFHGfI2IvMrEhWEnox1lGSMm7r3aRwe+hkWZp2yaW1pzQtau&#10;YjnSbWXj85Ix4rKiH83ojiwvvyD+ogziOjl0k64H+Otls/UmY8TE/XuXTyAi+ydQRIYFCqzGvfNi&#10;EZFlIrxkjZgou/M/JqfAARSYRK1QmeAaOPZJy8eYyGk45ku6TeaIibt/M5xj8jloXojIlF8zktP9&#10;vg/y18tC85I9YiI33Uxv3ub/4KvXmMhLN53zdHE4TpOB8JID4qL8KDszvfmbEZF5a3Ikd5k/WI0Q&#10;NyB9zUsOiInKXFsGc4/u/HU8GwrWZE39YLYXEl4nrkl7I0oeiInCGLRDsU23W4uayZmWOuqhp+Ng&#10;E92OJnV5LRfEN6tOMFzcfYO2NfZqYb62NJ4NVqO3mxPDlhaTJ10jSi6IiXsZdCfYlAkJ11HvXaGi&#10;Ymxs2b4rDFxersDXtPQsqS5P8kFcdscZdld948EBpA2YNeau7NXhIL52ZRy3pUnX6SUfxETxVdA1&#10;kaEMBoX2M5JsV9dC3hCQ1wwIbZOqM1dOiImcNIbAoODCbtSLfnDlBrO9WUzQQ5ylaSrLC3HR9ShH&#10;Fy+ka9oYt6OAAbIJvHwwlVkQ5wVxudKTXvJCTJRcoTPdQHhxIi1XasI5bZLsWBERetr3DJZelzKk&#10;Jr3khpjITrF39fA9nXjMxlIlU8WgVaP3pZp2SABalQHyFantN8oPMSibTiwvdlB4JOzKZKp0GWea&#10;a6qpb4NoPiy9pBZiLz/EwNcQDSMwlNV1Ms0vWmstVN/h7YakV1SVlALO5YgY8bWLpy/y8gGRGwa0&#10;dDIvXkheN193D5Ze0hLY8kQM8hppXmhR1iF7m8jloG7aHAtDmB1gKscUSiUYWZ6Iga8Fi/Lc9jZy&#10;BfIOgJ8vYPN8PbPjcHZEKu5cuSIGvnZ0pfhaA5anldiZG3k+hO1tMk/PDNaoy1JYo+SLGPM13pUx&#10;AMTrqYAYq6QgtvfnJvMMzaSiYcsXMV9egx7SSLZTUU+wE5UY6OvFOgWY35HCGiVnxEi/dvGICwjl&#10;aJE9VGibeao1JxSOFTAZJ0zI/5X8GiVvxEVV0Y6uZ87Fh+5q7cXbMngqIzPKw9XBbs6aGIkbFfJG&#10;TNysQlPZLzBU/Rl/Gx2mcjh1ksLQFLZmJLzlKHfExN3Ck2BSsIOWL7TBXi80lW2SQXoBlbessbWN&#10;rpYsZPkjplZlb/beuVbUDiuWXsfCEOTdi8HXJ2EqTwPExCUI2QQFu+1DXqQX2osCyMH+vp/NPAwK&#10;Z3SBJFXs6YAYdikcXNzj5m9HPiCBwE4ODzntt2CPqxMcfquSYEzftEBclp3i4OqptzU0QhAEBFS2&#10;4oQG6q89A+ei7J3zJBcJNC0QE7BGObFWbwxM5O+jI8a2iYwIW7fUz9sdyBxVKLHjFNMDMVFUcJRp&#10;YsQOSkoGgY2d9mAtW0auXDd34eo4TxbT4WRWroRcX9MEMVqj9izxRho2CvXiTeaVLXNJclnAuVhE&#10;5vRCyaxS0wUxeLCPvgSBHQKQKU0EkbkZ7ItloYFsnzMsF8eY6xKZzNMGMYQwzjroMQSySubKFpIc&#10;iAgLDvDz9mAxJTOZpw/i+5ee7wOjgk9l6mgBEFkzMjk8NNDfN9b981NZuVN3i0wfxARoIo4sz6GQ&#10;DVpILUsbK05SSDzbx4vFTBssNyOus2A6ISbSs7Zs2Pz+ECo3kwPmlqnWVhxgbfZZD9bRwqmGb04r&#10;xPfTv91gOJ9U01+uvSuV0rENXnAzzWFtvpDMCQ1CrH3q8tWpyexphZggKnNOuXy2Z7O+2sy5/Rpa&#10;KwHzsyYktLE+Ep4AUtvTPeX6lAInphlioiQHgr28/U4n7Fyh0dRN9jU0dRsD5ExznWYdxNpAZreo&#10;q1PZlZpuiImSq2Aue/n6B4ZyrC68q6PJbWnF5NYkSfUVyeEJ8WxvT5eMKXD2tENMFF876cTyOMuO&#10;D0mKAG3EslfHAJMbTqWTPZofhgX5x51xTxFfZk8/xERxIWwtu8UiMocfi7RpWI49I/2gcEJrVV++&#10;PQA8neLL7GmImLhb5cxgsmA2+wcncqw0my3NAfPLvj51LreB26+OhPna3Qcv54injUxHxMTNOyn2&#10;jjCbfdinQ5K2d0P8JmjagNocGgjtD7dt1l8yc84f74jlGpmWiImiq5eOM5xc3b3i/AM/aXvPmm9c&#10;AOjMi+DcDY1nr15z+GiVOEbz9ERMlF2+csLegenq4X0uQHcTB9tTlKaNXfgRYUGbjdyZJ7PE2Jia&#10;pogJoiTPmc5wQKy9eiNIsAvUsQr+Rs2xnevmzTdlOl7KnvRknraIiVsFKcfpiLW36voHJUZEDnI2&#10;eIS0yf4WcrM70yElb7I65/RFjCazrZ09g3lA1YcdD/qIEGeb2/TDSrUZ7dTETFZ+TWPEMJlzT9jS&#10;7R3n7Is9FxCSdMw6FS1TFGPrAOJ1sFPDcnSunpyaPZ0R48lMs6Mbmrp5xbGDwjiYsymP0M9A5HXB&#10;/uD1c4q6NimRPb0RE3cLUmxtt6xxAqENnH0eu/0wlc1XQtaJsBB/UL9AZE/GspjmiImiaxkn3lls&#10;z0BqZ4CQ20/FvJHUhm2LAL9YcOFnTALydEcMGdyqYmaaHgG1c9AhhPlah9QGdxA4Or0hYHcSkKc/&#10;Ythh/p3hbwxND7LA04n82TznrkqbJnITJELQyKSorACIQWYXRpsa/kbP9BAK/kJzGU9l9QFzSv1i&#10;x8JxA5GprAiICRBg6bQTpoaz9DZ/NEhljQHetiuOUaaLClkxEBPlWdnOtraHMej3jl2wvGhurKLZ&#10;zAsNgjgZdIxGRMgKghiW5oI02+OOLp9uXTqrX/M9S51OLZ1eKp4Aovz8z6LjBqJBVhjERFFObhTd&#10;wYXl/R9b9V/2w2ZFYxulfsGR7SA4HgbHHkWCrDiIEZlT6AywpvxO/2VTL3IBafyMIF+8AJlj4BgN&#10;xN6LAlmREJcVXc2KgoXZyzdgG3Z6ka+1ebnNgjFfiwRZkRDDTlPlnRQGeDrjtunr96vNfkGScweM&#10;eZFBSPeyEyE1o4IhBq3z8glHVwiGCg6L0Gy+uF6zuVN9wBj5gWCJAsgTnzZQNMSgdeaBcxcgB4Zt&#10;6wX9y9xcm9upNrATlih8cmjC0waKh5i4Bc5dgOwX/0GblTWOoQDQs9U27vVFqc9pE8X4KSBi4mZB&#10;NIjsWL+AuTtBGUHpF8Cnq8Ods2jj+y4gsFOyx42RUUTEKBgKrVK+uptAy8YpkSAXwbHwbavnLNiy&#10;j247fui9QiImiqpjYJWKBS8nHIkDtuYp2EF+OzbMWbBh37iHWxUTMVFeGGPPZG02QkcssPWIY+/D&#10;giBCxmzDvHlffzV2zISCIkaQIRfBQja4RVAsJ6JyKsT4Yf8A3ez762NPZUVFTBQB5MMz4wIS+HyN&#10;IScGghfI0Wz+OFUMFBYxguw4530/OKdunYr8fRDWCJBDT5/zct2wYZw0q4qLGEHWM40FTQQgU9IL&#10;b8IFxLnP2zdOqQoFRgyL1NtbQPkKAshov5Way5wQ9p4Fjsejxiw6o8iIiaK///YwxHIGhcF2BZWq&#10;EDIVhgWu2ojcA2Pl0lVoxMRX38zbBx7OoCRK90IJkyER+Jz94PYaM+eoYiMmih+omvDCV3lETo3c&#10;phaHDm2Ple1dwRETlyrmr/mUv0ZhIlvrL4dUKgy7sdLlKDpi4lqK4aL9vh9tQ8kZsdvr/3Xs9Idk&#10;X6Bejz6TFR5x8VXGFtWteh3vUYdKwHJUhwScHnAwPyp/VMVL4RET1dH2e/5Nr6WRd1jKvGE5LFBe&#10;Y2ejVHzEkFjEZOZbcLqAEtc/dxhHhPpDokI729FL3yk+Ysj2bgKAyRYdnGVjRSMsyQE+bpBkdXQt&#10;RPERo9RXh03mkOTsXcgD1KyZGhkOCf1RnsJRyzYoAeKb1ccdWJ+tnU2+eddcZX2HMa7aAAe2IRnl&#10;F6OYyUqAmEA+IA/fvyyfNXdl5kA/VrvYaEWmjVrRURkQ37uEs6wm/pnbodWiCbo1iC5vJLpGzQ6k&#10;DIjvFh5nQCaVhAgbnU4S0gOlItHlDjrIqGytDIiJ684MVy/IEK1l3Nuqboxq7FA6CGTKGTmRlQJx&#10;RTqqiRYU3kG+4Gp0acOOcrCfJ9JBaPkjYxiVAjFk7UM10T5B240N2h0DNhE80TVaEnClQFwGhSqg&#10;JtpOANxlrGKg3r8Liy6YyKN4+JQCMfFlCqqJth0Qa6EIRu6b7aeR1jWq6FIOxKiSkpf/JkhPiB0h&#10;Nlqqm/3Ab20LeSZGiC7lQHyzmuFyhr2ObDVGqrW5pdX2bv1PUapk2u0REefKgZjIj2J6+i4judRO&#10;48ULnA+WLjqAhPXI4itKgviLNBDW+i1/prwCUAIugb1RdTcgHim6lARxZRakh9ZdytuDQuULArz3&#10;qG44SRtZb1hJEN+sAj1TbRPOUYhDvMLifdwOLtE7qrSIiTtHXfbP/kvEBeTeQ/vnyERmnpzz1r9G&#10;uPeUhMbEF2kuW1YFQ+Eoyk+P9UwnI70tI8v8KQvi3DSnxTsCw1HEAMp5jkzkM0ZLTkT9MOIQvtIg&#10;Tt83D6oN86pygLAOYa9acsTO7vnbw1UQpUGctmWVTwAUB+NtuEWErl50kGF38tpPSos4fcEeb39c&#10;5g8Ja5uIZQsPuYEb5Op3j4dBVhoa/3EeM5YdgnM/ofJvy7r3Yp919f/WKSvif21AbhBcohQQL5+7&#10;EzK8A+Kqr54pJ+L7Fa/MXLzYwRAGg7haa+5OVJEVvPR/L3o9jK2Vhau/eOUIjp/g84BYRUWra+Ux&#10;UDORT2BGWUP9UCIrD2Lk6kKIVzSv6Fppw0McdYOo6VZOxLmvjmDnXuSful+8GKBMCaBxdDVx/03N&#10;EMjKQuPcV/uYngjxALh+mv9kk5yId9tQUbCnT5US8Ze/N4VSaEFJBq2AuE07NTks4CzQGMUJ1LxR&#10;TsRvb3FCXN0IgPsNgKupHdWsSogT6BnC1srC1dV/MHICrl5Okm9Qcne8EQM6VzYqS1HfIExk5UG8&#10;BOoWbG9p1UCZznlbT470apQk5XHXfSHIyoL4evRbLl77Zy00oAxkoDH2WFOxin21yojYedbh/fP0&#10;UeixgMZuTlH5GOoQtlYWGs+gLzZdsBbZTliv5s3jmAcY8eMOIbZWEsQ3q+iGM1cHhB7j2cepVokB&#10;Z90c+WERjU8G2VpJEJdmHFxsxPOB4BDcZLTX5sA/IlLXpHSI82IWLzBkI7Wa7wNJYMe6Mq7zto8f&#10;dTwUQFYOGhcVLDHaswi7QPAxEdiGQXF7MYV8nP2DbK0ciEufG536dCbl2OP5q4POeTAHS5I+6Vcy&#10;Gn/53QFXr9l7wV1NxZWjPYk4d6dqQTL3hy8FbK0UNC4q+A3DzUcdb8LgU+dUfFPU9UF51SRwdykF&#10;4nsVuswz5/SXU+oHlGGFLQmIYRPec3rS18DTrpUBcfmNDRugrN8yLlWPAudSQOFNQmGZ9Y0dL/so&#10;iisD4tLLhqaefoGb+rU1qTB6yudz8vZgRDmX7GrhmclKgLi8wHnePh9/dbJ79hucLwNlCGGfcUkR&#10;Kor+EAo6tigNjTMyDs709gtaRrb2qPOYGklq5pAzuTWQZYFy4yo+jdOzHHYv8Q0IfQ9y1kPeGyom&#10;AiT1qaHxek9JknKFKDziklwH2DlG1UibyRcaePM4MjzIz5MpzNQA9P4bktK7FB1x8dWTTm5LN6OM&#10;TtqQpZ+yIsCP6c4cXoe0hqR8mgqOGBWHYsUu3IZqjfzcTqIUMFhuebkeGXFUs5HagVJsxFAADMoT&#10;7HjxCT632EwaoG1FpGF6OI48CPNYCWhcVODs5LJ53py2TcZIodYh16N0AkBi2EgdGbpGUI4QRaYx&#10;rhjktRXFGK/EDr0X60FQJ4dBPXQm2owYvSkwYjhjDnPYdwfyyWPAKj06cOQaaoPHup4cu4Sf4iK+&#10;eycGKtr5xaMYY23KSGzSwoULIV3EoGU8gtAKi7iy8CjOZ5QIceRQqRHbTBoaOI+AB/PoHaXLjlGe&#10;k3UKTvygHAK7IIycyoVrrtUUERoPuSIc8eaLUs3jm1VpTi4ePuxgdJyebEPJ51Bsoo4apECJZTHH&#10;LSOskFxdUhXNZJ1BeXCTYR1u60eAQZ+23tUOOV/cmCfHLbaqgIjLsnJOurh7+fET/7aBpsVLtzd7&#10;P0qCO1YGAUW1FosK0yHTng8blVFBWYx+bjGmAEdyEtR3uLswxsn3opAaSAlalKBuTDBK4I0y4K5E&#10;bgCUKBRySK4xgbiA7GJlykhWlJMThfIKQmWNZJz1JFNFq4mXqyoxnr1ltSM9PWtsOa14NC65nobq&#10;LUDtASgMhKPzVFQ0BnilZSFtk6khPbpqgnoLiiS5irKvHEEpBSELv1CxhUZtKJ0C2chQnqp980/g&#10;qIDxmgIhrryeAnF5Z7HIumBpjP2W0DoMUJYqtBC7HTB7MU5iLt4wKAziomtZUY6ukJkdUoNG2mg3&#10;kVSe30ztdm1NTa7+UrXFJPlvi7+7NgGFFcZavJUL6V9RKnqkdRhwXyMLsbexD3yynR2NXP21m7fu&#10;2XOKYXv0x/9UCsRlJYV56WZmJiYb9fXV1OCQMZXmt1lbBxhaQyMcivShuhKQyufrf04IWEoegZu3&#10;SkpuQZtIikzcP6Ko5PntH74jVRcvXqO/cfPy7SsGBrhNfV2AGDIGQOr9/k2oxqg7ZEO1iyr8p1D0&#10;g0wsiZuVlRUVDx7cnlGVd+VKHrSqGdCqHjx48GVFRcW9ysrK4luTKlxTVHr1xg+/f8fssIubh7cv&#10;yKxwtCjhWikGiMDWyeFz9/r7eEFaY7ptVOHdwT1TqdtOZXcrK/JmVOdmpafHxJywFW606JiYmJT0&#10;9PRLWVlZ2Xn5MAK5FZWVd9HebjlihLuVwA9Ciyj8srLyXsUXD6pn3Pn2Jz0zxucsd0+ENwTJLH7R&#10;EF5J6I9mUSWh6UDhu8LhHtK1FosqbhdmpcfYHT9Oh4a/4O929OO2dpCkwhb9pb7Y2dlFx6SlZ2UV&#10;5gH5bwAfVH+dlZOXd2PGjG++LgQGuYF+mZuVkZ4WE206X9fMwg3g+vj5x4eEcSg1i7KUUNnv86GB&#10;W3U93VyAoxGFCaHYB2nSuPa/nhekn6Db2zMYjtCcnJzwP/iCfnRwYECzR41Oh+/oJweGowN8hD84&#10;YKS6xc6eDmP1ztv//OnVT2+bmB2n29PhIkfTRUv2uHl4AXX9A4ISwlBdPqgxwDP+gaOPJUGNlI2r&#10;XByBwBiwcHyL1BA/rP/ph7//XtVwtyOTyXRhsdzc3Nzd3eEf/AcaC5qrq4sLfMhvLq6u6DLqg4Mb&#10;VDccdmTiAWI6MU4d3L3FcAG52Mhkz+eAdzcQF+DGBwNcTnKkTSquUIcJjJUOENFehqaIwDTnaqgG&#10;LRJTT01W1zR89803P510OGKyaN6WQ16x3t5nfVCLw199vH3OenvHenl5eXp4eLh7uLvDN08vdBn6&#10;0Dv2s42qqw6gj6gB4g0P69M9JmtmkuT8jTv2+wcEhoQmcSKsIqE4HS9DJKrUZokSY0IRVQ/WvH1A&#10;YFr0HSQVhOPUpELjJ33fPy9MmWPmilhvj9HLpTv8/QMC4uPjT5+Gv6cDoPlDY7PZfn6+VPPzg5/Q&#10;VTs+Cvjr2tlL3/dj44/wEHnjdgiGY4faoq3vb16l+3J2v8amnZCWO9VABxq/vDksSlACJx5ElsvB&#10;mSdpNFpMFVoBHnUKh9hKXHI9qu/q+1dBmtMGI89YxHqBgR+tXbhw+Qdh0JLQl7CwxMRQaAkJISHB&#10;QUGBuAUFB4eEJISGrWvRWLewfzv8iD+AQeINj/8m1b3blizaGhwcCpzMgXKx6m08hQOlgUAuWuBo&#10;62NQ5sgXrUnvLLGl0VL+hpc80ZhaTK6ubX7Z8Ic7GUdcDqju92UHBIWEJiaFc85rN7/U17Hit+Tk&#10;5GPJxyIiOBxOOLQk9OU8hxMRYbWMJGepa3Pgk/Pn0SdJMEbU+MAni7rXwe84EccQK19ItbyohWtH&#10;gI6lsx7XBb4ANXKxlgUJqUzW0Ghp16ilTTSmFgfxw7pnb+r/M+fLo+Bd09voHxiSCP1LRv2zjjQe&#10;eKOmuSsVNxteu3AhEpqVVaQVfLO+YGPDhe6/0LAGPNaR1vgjKysYnuRjH6La9I274Ed0HYC9SCV3&#10;1WlCdzx7RnY3DWgbR4RDie+zHq5OkAvCyISWfoVyeTwSDrAdR5mbtO30+GlHYy1RXJAGlpv3jnl/&#10;SUgCMQowUi1h6TAH6aLd1M5diep98tpFS9RSLVPhCtT+1I/ZtH29JfUJ+pAaH2OKmBr4YehpmZTN&#10;jzQsblufueXFlZrcxllv9a/e+j6L6UiHxAgL3sniuzzqmkXQWeGSSSKu7W9vgHCKS9lgmnv5/nXh&#10;JqjYewGLUWioe4jvjAe61LWAA3kN9VzQMg3A7mnvH9DBYdDUR9THF7VAQJMd/Rpg4VMPQw2WImwU&#10;mhuvsLSxQWXrQ/Zu3ag3Z+aSNSZmtBOv8gVV6fpqRRJck0L8sP5Nbx08tjz3MuzpQRnXtf1gm+NV&#10;EmcJx72jiLJCva1RcyX1A/4QfYNmzH3RPaBDaU3UPbx/mQbqL3o1VsAGMBCW9xA+WpSn2TL1QqRV&#10;RHho8Gko7A1a1sF3thgt+O6b5wI1/VG7aIAngbimob0JnzcoKkxzdYfaBkHvqa6MRHgpXwQmBoUE&#10;6QnanUCxN+rcAVSMnId8/UBHA9ToHrycT0MVg4YOfKSD9xxeiUHMMUB9y1QbBDcsJCiA7RvrASIL&#10;cXTUt//4ahClqEwtKuL7T/q66h/hiXKrIIYF5Q/BjtHn4mqmfNpiIg7y73okoKChxDOYkD9rdjUZ&#10;DPKrgOszVYy5XQNoFvB5geIH/LCLCK61VcT5sISg0/5+Pl7uMIORlkVLu/6q5v4g4j4RDEXcf5Hm&#10;8aP6jr4nvKeX5B3F+wFJETqv3+UXieMTA8kiSlCDqLJc0Q6AWzWRxIWm1d0vLNAGh8aY2z6wXkjU&#10;CaY9Agvy3yqCkxQaHO/vF+ft6e4KeOlglMQU5nz/RMgv/Vg09WNCxI9RtH1tU1uD4FRYxpVTeD8g&#10;PNlaXZNvxyBqXATBAssNrDbUeoxWJAN1kuzrna1hbGOj3auubWODxsGGGhJKPKda7uLO1tgFsm94&#10;g49h5iZHcMLDQoMD/dm+AJfl4sRAZgMt5lre3b4hxxGHnuIaT2qPS+PaLrK2rrenXhCbXJ6T4eoJ&#10;NQDDONrvavUJJjCCS3UPlA3QJ6AhdQOUjmVvPozYzp3V1Ni9QqCZ8P6TDGuw1Xsa7Rqw/uKlemiz&#10;sjrG4SQlJgQHAjPHeQM3uzDBSjqO6HutsJhoGIwRR/iGHGkad5kaD/GTtp7+l/1Cp6PKC1NQOakQ&#10;KEc8u2cuX+QivDDTwpMSQ0P4aiNWKaEFfwD62N7+OWpvlr0XCuonTwEFFSsMNKwPNGZzP/gkjDc+&#10;eJD4LQk9LSg+AIjr433GnQXczLAH8vLwEnXdlFThtaHH1sRFXE92tPe2Cq1y5Q/+YPaZ7+kE2OGC&#10;0rRzm42pyhWAN3n7cv0dgdA9ZBjE+cbF8ewGPzAd9uurbvxrwDajWUt3CCwMbGV8BKbTXn+wOfjD&#10;g4aIaqBqn4an+fme9fbycMPURdwM8grTF86bdgw9VCw6U48tuR71gWLXRj4bPJNe9uCnJeAUJkm1&#10;PjXkWWvlampq6ehoDXDV0G93ADFiz4BhCMYfNLACwTb0PLRadfUhMInO+n68duH8tYcoO/LsWe+P&#10;N76lvx8MSjAtsVUFdtU51PzgzzlkTZ2N9YKZC2hh7lJwo1Ky7mC8xKPXwySz6Ew9FuLHzS2g/tTX&#10;Dh6aIcquvr3B3fd0KOfPYLiB4tTKhdbc2wkBoLip6q1Zs2aLiYnJbrM9ZkecsAfg8BbVNQfAAwAu&#10;AHewf/cYzTLa44bcBp9uUTU6QPkG0OhQ4yPU4JcsV3AkOIILxR4cR8DMGddu5JRSCsf9xqGHqIed&#10;xRxf2xxjHtf01w1LsVCWnaJn6uufwEHlKoCp23XAcAPvaTIUGVqIEJuYAtoNgFp38eLFs+AXv/3p&#10;p1e/+2N6+mXw6GUhx1X00VMHt8xbZHLksMlbRvuQTwh5iZjU4Axv4DBi2DPomLjO6Tn5hffAy8Fr&#10;DY3D9KtJMPXYXD3smWU5rwxnbdwG6SfQARsN8qUOriMFhhu4i88eMNFt2QfdA49iCvJZXs2rnjGj&#10;4OsH4LOtqCgFr21lZSk4J++A1+7at89fvfqnGc3uOHIBYi+gPTjJcAOI6AvlFIMPkTsQsXJBRYmw&#10;07fuzRCpBcPwTPjw6fgkFk0DIYiyK2mzZrWQq6lKOyqdrSuRr+kCGG6B7DhPN0h0f+RkTPrlq9fz&#10;r1WAa7Z4pG+eGsHyW8WA/Xn1jdt5OVnpKcMcvUO8vrbOMelZ2VU3vqwc5uIeLrXgJObrCVAKfyyS&#10;zkUQV9Lo84FRt6O8OaAzv9AGwFCKFyxzX+wuto/KuP2gorRYJP87Al9+q6SyIifvdn7elcvgywaX&#10;Nm7R4MMBgZx2KTfvxvXCispitKsxdMt/hNSqffSUK3HEuem29CUkqcvLf6XOVQHAuNyyD7giHOzt&#10;0q+XTrBRPUafim6VlALn5z2g/uBNjBl5X9yrpHz2I+Mb7jcOOSMP1/STPciiE7WJROOsdJqdvR5J&#10;borAR6h05kKMKwo0Qc41V1CEUqpzRSKuqJ0a7zrucKlF9LR3ks9EhywK4suXaDQ7hhG5MBRmMdhz&#10;fVq4Ii0qpYQ2fKKzr0pgR03E0XjyerjUIjpguklWct0DwDQ7xzXk5kQrFOOqqQ5nEeCcHFSxhNrS&#10;9Et3sFIgm1bTPlTXgrc+BMCSncdFt69eckY0bvkrRry+SwcFqifheEAoOHN53FgiyQ7Eozd1Ix74&#10;mCR7hBSlCV8oAldXFVwuqL4UpbcEEn7BPOaC2IJ0/hDUi0qzjl/bcMLXT+6CkVIL7q8lX4yg+3iP&#10;FQHxF2kWFtGXbzz/gy/kKkxd2QHFaEFqoaBexhhlOSaHQ/Srn46QWnBvHTlceI//QBEQl2ZYWHxu&#10;cTi9OudQCMeqf3kqWpdOQ+lwB0gUJEOWJkaRWgCuoVV0OY3GQgTEJTkWVEu7nhK6aeGfj3FgG9P3&#10;DMQDTlChVHTiiXTlSF0L3/ZsciQWBXF5VbSFxeF9APlgTs7/bIKNJKRZQuBFTJ54WodI+IZd9LTm&#10;UfdIqYUuejI8WeIEjxeBxsTNqiMWu3UpMv/9ALL6caTJhPGA4iAb457HLT0jdC0xHy8KYgL42myR&#10;hcWVdAuLo3eivTyQB5U+YWllMXs06m31rc2vG0foHmK9QSTEsOsCiC//+wbE2Xkx2MVmly1DxYPo&#10;buoguyfJvmOMh2iIieKq32b8+waE2OJowUnkYsvIEGuExbuptqWtvXEyasY4rxERMfHVj/nOuqZ4&#10;Ll++BG6JcQ9fiAdrnLtgN7V5cmvQ2A8TFXHJj1eufX8AIz6YHwVVC2RmLEHfH7a8GObYmsKYioj4&#10;bv53QGZQvlDLTjkx7mmTKXRn9Fv7ydEXJrFeJBrim9dLuognujkZhzFbl34xzgkqsbox7k1PWkXd&#10;RRPl3SIhLioofdRBcOuJ0oKMoxYW6YVjVWEV5Y2Tv6ZGkoBF0bmggjYgJFFkSVlR6Z3qvNtVstSm&#10;Jz9C498hEo3RI0iiFWkAZcTNW+VFshRb8kNcMxkXqaS7KcHnTUxj3pxtFTFATIJ9k86jJkRcWk2x&#10;cFfTsDzQ0umP9J86EeIS/vH0rjeT8BdKv9/iv2ECxMX5fMdsFykZ00X8rkrozvER380XbOi97pHQ&#10;G+X9mHER37w+aBH2CqWclHenp/T+8RCDqjX47B4lEVzj6VxY1RK0HiURXCJpmQj1w5ZJucGnxHfS&#10;vXmi1Yn/9prJbGZJt8tTfPqYiIeZR3WkiMG8U+yP9G8fCzFf1eL3oFnZaSxQtfiIe4ZHUEmfGFJ6&#10;w+g0HlS1eK992DaYRlVKPZHVY0dFLKRq8fpR+6xJoo4IWcEb5T2jIRZWtXi31Dc018mxl5J89SiI&#10;iwoEpy0Eb2qqa1BexENVLR7mnpqnSqtljuq0e9R2X3kR5442Z2r7CKVFfE+QrF4YOcS2Kivi0tH3&#10;k5rqa+qb6yS0uSdJwSvGs4bK6hGqFn5iXe3rRrKhq0VSu3tidFOCtwxBPELVol7U2dn6muxsGV64&#10;UIK9kOWjhBGPVLWonnS1vURB8iKe/ZRl78V5lxDiUVQt6omQPedlH/lCSRbkQcSgao2xgQbHguvr&#10;JhXfKs7Yy+oeAeJRVS2qF71kx8NHJKkcolrg5yr7clTVAyPuIYGhe17KighSfo+AxiVj7wm/QZGP&#10;DZ1S7omsHi+KZ6+zES3KQ+s0yqp/kn+PKIh7kau6RkkWJ5H81Y+RsqUcChcAEYXGkucseT7xV8Ty&#10;HH3ZvPtXGstmnOX5ll9pLM/Rl827f3k0/j+Px8hqn35xAAAAAABJRU5ErkJgglBLAQItABQABgAI&#10;AAAAIQCxgme2CgEAABMCAAATAAAAAAAAAAAAAAAAAAAAAABbQ29udGVudF9UeXBlc10ueG1sUEsB&#10;Ai0AFAAGAAgAAAAhADj9If/WAAAAlAEAAAsAAAAAAAAAAAAAAAAAOwEAAF9yZWxzLy5yZWxzUEsB&#10;Ai0AFAAGAAgAAAAhAGWGK1nJBAAAQwwAAA4AAAAAAAAAAAAAAAAAOgIAAGRycy9lMm9Eb2MueG1s&#10;UEsBAi0AFAAGAAgAAAAhADwfcdkhAQAAIwIAABkAAAAAAAAAAAAAAAAALwcAAGRycy9fcmVscy9l&#10;Mm9Eb2MueG1sLnJlbHNQSwECLQAUAAYACAAAACEAnfD1JOIAAAALAQAADwAAAAAAAAAAAAAAAACH&#10;CAAAZHJzL2Rvd25yZXYueG1sUEsBAi0ACgAAAAAAAAAhAGJf8OsRMAAAETAAABQAAAAAAAAAAAAA&#10;AAAAlgkAAGRycy9tZWRpYS9pbWFnZTEucG5nUEsFBgAAAAAGAAYAfAEAANk5AAAAAA==&#10;">
                <v:shape id="Picture 6" o:spid="_x0000_s1033" type="#_x0000_t75" style="position:absolute;left:6912;top:11592;width:3609;height:39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1BdDCAAAA2gAAAA8AAABkcnMvZG93bnJldi54bWxEj19rwjAUxd+FfYdwhb1pahlz7RplDAQR&#10;xrAOfL00d21pc1OarEY/vRkM9ng4f36cYhtMLyYaXWtZwWqZgCCurG65VvB12i1eQDiPrLG3TAqu&#10;5GC7eZgVmGt74SNNpa9FHGGXo4LG+yGX0lUNGXRLOxBH79uOBn2UYy31iJc4bnqZJsmzNNhyJDQ4&#10;0HtDVVf+mAhZdwE/pqdDFrLPqr6ds/TMWqnHeXh7BeEp+P/wX3uvFaTweyXeALm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dQXQwgAAANoAAAAPAAAAAAAAAAAAAAAAAJ8C&#10;AABkcnMvZG93bnJldi54bWxQSwUGAAAAAAQABAD3AAAAjgMAAAAA&#10;">
                  <v:imagedata r:id="rId22" r:href="rId23"/>
                </v:shape>
                <v:shape id="Text Box 7" o:spid="_x0000_s1034" type="#_x0000_t202" style="position:absolute;left:7662;top:15288;width:3609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0C6050" w:rsidRPr="00922D28" w:rsidRDefault="000C6050" w:rsidP="000C6050">
                        <w:pPr>
                          <w:pStyle w:val="aa"/>
                          <w:jc w:val="center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922D28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27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eastAsia"/>
          <w:color w:val="000000"/>
          <w:szCs w:val="32"/>
        </w:rPr>
        <w:t>Для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угла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падения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α </w:t>
      </w:r>
      <w:r>
        <w:rPr>
          <w:color w:val="000000"/>
          <w:szCs w:val="32"/>
        </w:rPr>
        <w:t>= </w:t>
      </w:r>
      <w:r>
        <w:rPr>
          <w:rFonts w:hint="eastAsia"/>
          <w:color w:val="000000"/>
          <w:szCs w:val="32"/>
        </w:rPr>
        <w:t>α</w:t>
      </w:r>
      <w:proofErr w:type="spellStart"/>
      <w:proofErr w:type="gramStart"/>
      <w:r>
        <w:rPr>
          <w:rFonts w:hint="eastAsia"/>
          <w:color w:val="000000"/>
          <w:szCs w:val="32"/>
          <w:vertAlign w:val="subscript"/>
        </w:rPr>
        <w:t>пр</w:t>
      </w:r>
      <w:proofErr w:type="spellEnd"/>
      <w:proofErr w:type="gramEnd"/>
      <w:r>
        <w:rPr>
          <w:color w:val="000000"/>
          <w:szCs w:val="32"/>
          <w:vertAlign w:val="subscript"/>
        </w:rPr>
        <w:t xml:space="preserve">   </w:t>
      </w:r>
      <w:r>
        <w:rPr>
          <w:color w:val="000000"/>
          <w:szCs w:val="32"/>
        </w:rPr>
        <w:t> </w:t>
      </w:r>
      <w:proofErr w:type="spellStart"/>
      <w:r>
        <w:rPr>
          <w:color w:val="000000"/>
          <w:szCs w:val="32"/>
        </w:rPr>
        <w:t>sin</w:t>
      </w:r>
      <w:proofErr w:type="spellEnd"/>
      <w:r>
        <w:rPr>
          <w:color w:val="000000"/>
          <w:szCs w:val="32"/>
        </w:rPr>
        <w:t> </w:t>
      </w:r>
      <w:r>
        <w:rPr>
          <w:rFonts w:hint="eastAsia"/>
          <w:color w:val="000000"/>
          <w:szCs w:val="32"/>
        </w:rPr>
        <w:t>β </w:t>
      </w:r>
      <w:r>
        <w:rPr>
          <w:color w:val="000000"/>
          <w:szCs w:val="32"/>
        </w:rPr>
        <w:t xml:space="preserve">= 1 </w:t>
      </w:r>
      <w:r>
        <w:rPr>
          <w:rFonts w:hint="eastAsia"/>
          <w:color w:val="000000"/>
          <w:szCs w:val="32"/>
        </w:rPr>
        <w:t>значение</w:t>
      </w:r>
      <w:r>
        <w:rPr>
          <w:color w:val="000000"/>
          <w:szCs w:val="32"/>
        </w:rPr>
        <w:t xml:space="preserve"> </w:t>
      </w:r>
      <w:proofErr w:type="spellStart"/>
      <w:r>
        <w:rPr>
          <w:color w:val="000000"/>
          <w:szCs w:val="32"/>
        </w:rPr>
        <w:t>sin</w:t>
      </w:r>
      <w:proofErr w:type="spellEnd"/>
      <w:r>
        <w:rPr>
          <w:color w:val="000000"/>
          <w:szCs w:val="32"/>
        </w:rPr>
        <w:t> </w:t>
      </w:r>
      <w:r>
        <w:rPr>
          <w:rFonts w:hint="eastAsia"/>
          <w:color w:val="000000"/>
          <w:szCs w:val="32"/>
        </w:rPr>
        <w:t>α</w:t>
      </w:r>
      <w:proofErr w:type="spellStart"/>
      <w:r>
        <w:rPr>
          <w:rFonts w:hint="eastAsia"/>
          <w:color w:val="000000"/>
          <w:szCs w:val="32"/>
          <w:vertAlign w:val="subscript"/>
        </w:rPr>
        <w:t>пр</w:t>
      </w:r>
      <w:proofErr w:type="spellEnd"/>
      <w:r>
        <w:rPr>
          <w:color w:val="000000"/>
          <w:szCs w:val="32"/>
        </w:rPr>
        <w:t> = 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  <w:vertAlign w:val="subscript"/>
        </w:rPr>
        <w:t>2</w:t>
      </w:r>
      <w:r>
        <w:rPr>
          <w:color w:val="000000"/>
          <w:szCs w:val="32"/>
        </w:rPr>
        <w:t> / 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  <w:vertAlign w:val="subscript"/>
        </w:rPr>
        <w:t>1</w:t>
      </w:r>
      <w:r>
        <w:rPr>
          <w:color w:val="000000"/>
          <w:szCs w:val="32"/>
        </w:rPr>
        <w:t> &lt; 1.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Если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второй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средой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является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воздух</w:t>
      </w:r>
      <w:r>
        <w:rPr>
          <w:color w:val="000000"/>
          <w:szCs w:val="32"/>
        </w:rPr>
        <w:t xml:space="preserve"> (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  <w:vertAlign w:val="subscript"/>
        </w:rPr>
        <w:t>2</w:t>
      </w:r>
      <w:r>
        <w:rPr>
          <w:color w:val="000000"/>
          <w:szCs w:val="32"/>
        </w:rPr>
        <w:t xml:space="preserve"> ≈ 1), </w:t>
      </w:r>
      <w:r>
        <w:rPr>
          <w:rFonts w:hint="eastAsia"/>
          <w:color w:val="000000"/>
          <w:szCs w:val="32"/>
        </w:rPr>
        <w:t>то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формулу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удобно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переп</w:t>
      </w:r>
      <w:r>
        <w:rPr>
          <w:rFonts w:hint="eastAsia"/>
          <w:color w:val="000000"/>
          <w:szCs w:val="32"/>
        </w:rPr>
        <w:t>и</w:t>
      </w:r>
      <w:r>
        <w:rPr>
          <w:rFonts w:hint="eastAsia"/>
          <w:color w:val="000000"/>
          <w:szCs w:val="32"/>
        </w:rPr>
        <w:t>сать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в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виде</w:t>
      </w:r>
      <w:r>
        <w:rPr>
          <w:color w:val="000000"/>
          <w:szCs w:val="32"/>
        </w:rPr>
        <w:t xml:space="preserve"> 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color w:val="000000"/>
          <w:szCs w:val="32"/>
        </w:rPr>
        <w:t xml:space="preserve">          </w:t>
      </w:r>
      <w:r>
        <w:rPr>
          <w:color w:val="000000"/>
          <w:position w:val="-28"/>
          <w:szCs w:val="32"/>
        </w:rPr>
        <w:object w:dxaOrig="1359" w:dyaOrig="720">
          <v:shape id="_x0000_i1029" type="#_x0000_t75" style="width:67.7pt;height:36pt" o:ole="">
            <v:imagedata r:id="rId24" o:title=""/>
          </v:shape>
          <o:OLEObject Type="Embed" ProgID="Equation.3" ShapeID="_x0000_i1029" DrawAspect="Content" ObjectID="_1510383865" r:id="rId25"/>
        </w:object>
      </w:r>
      <w:r>
        <w:rPr>
          <w:color w:val="000000"/>
          <w:szCs w:val="32"/>
        </w:rPr>
        <w:tab/>
      </w:r>
      <w:r>
        <w:rPr>
          <w:color w:val="000000"/>
          <w:szCs w:val="32"/>
        </w:rPr>
        <w:tab/>
        <w:t xml:space="preserve">                    (137)                                 </w:t>
      </w:r>
    </w:p>
    <w:p w:rsidR="000C6050" w:rsidRDefault="000C6050" w:rsidP="000C6050">
      <w:pPr>
        <w:pStyle w:val="a3"/>
        <w:jc w:val="both"/>
        <w:rPr>
          <w:color w:val="000000"/>
          <w:szCs w:val="32"/>
        </w:rPr>
      </w:pPr>
    </w:p>
    <w:p w:rsidR="000C6050" w:rsidRDefault="000C6050" w:rsidP="000C6050">
      <w:pPr>
        <w:pStyle w:val="a3"/>
        <w:jc w:val="both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где</w:t>
      </w:r>
      <w:r>
        <w:rPr>
          <w:color w:val="000000"/>
          <w:szCs w:val="32"/>
        </w:rPr>
        <w:t xml:space="preserve"> 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</w:rPr>
        <w:t> = 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  <w:vertAlign w:val="subscript"/>
        </w:rPr>
        <w:t>1</w:t>
      </w:r>
      <w:r>
        <w:rPr>
          <w:color w:val="000000"/>
          <w:szCs w:val="32"/>
        </w:rPr>
        <w:t xml:space="preserve"> &gt; 1 – </w:t>
      </w:r>
      <w:r>
        <w:rPr>
          <w:rFonts w:hint="eastAsia"/>
          <w:color w:val="000000"/>
          <w:szCs w:val="32"/>
        </w:rPr>
        <w:t>абсолютный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показатель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пр</w:t>
      </w:r>
      <w:r>
        <w:rPr>
          <w:rFonts w:hint="eastAsia"/>
          <w:color w:val="000000"/>
          <w:szCs w:val="32"/>
        </w:rPr>
        <w:t>е</w:t>
      </w:r>
      <w:r>
        <w:rPr>
          <w:rFonts w:hint="eastAsia"/>
          <w:color w:val="000000"/>
          <w:szCs w:val="32"/>
        </w:rPr>
        <w:t>ломления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первой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среды</w:t>
      </w:r>
      <w:r>
        <w:rPr>
          <w:color w:val="000000"/>
          <w:szCs w:val="32"/>
        </w:rPr>
        <w:t>.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Для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границы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раздела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стекло–воздух</w:t>
      </w:r>
      <w:r>
        <w:rPr>
          <w:color w:val="000000"/>
          <w:szCs w:val="32"/>
        </w:rPr>
        <w:t xml:space="preserve"> (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</w:rPr>
        <w:t xml:space="preserve"> = 1,5) </w:t>
      </w:r>
      <w:r>
        <w:rPr>
          <w:rFonts w:hint="eastAsia"/>
          <w:color w:val="000000"/>
          <w:szCs w:val="32"/>
        </w:rPr>
        <w:t>критический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угол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равен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α</w:t>
      </w:r>
      <w:proofErr w:type="spellStart"/>
      <w:proofErr w:type="gramStart"/>
      <w:r>
        <w:rPr>
          <w:rFonts w:hint="eastAsia"/>
          <w:color w:val="000000"/>
          <w:szCs w:val="32"/>
          <w:vertAlign w:val="subscript"/>
        </w:rPr>
        <w:t>пр</w:t>
      </w:r>
      <w:proofErr w:type="spellEnd"/>
      <w:proofErr w:type="gramEnd"/>
      <w:r>
        <w:rPr>
          <w:color w:val="000000"/>
          <w:szCs w:val="32"/>
        </w:rPr>
        <w:t xml:space="preserve"> = 42°, </w:t>
      </w:r>
      <w:r>
        <w:rPr>
          <w:rFonts w:hint="eastAsia"/>
          <w:color w:val="000000"/>
          <w:szCs w:val="32"/>
        </w:rPr>
        <w:t>для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границы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вода–воздух</w:t>
      </w:r>
      <w:r>
        <w:rPr>
          <w:color w:val="000000"/>
          <w:szCs w:val="32"/>
        </w:rPr>
        <w:t xml:space="preserve"> (</w:t>
      </w:r>
      <w:r>
        <w:rPr>
          <w:rStyle w:val="m1"/>
          <w:color w:val="000000"/>
          <w:szCs w:val="32"/>
        </w:rPr>
        <w:t>n</w:t>
      </w:r>
      <w:r>
        <w:rPr>
          <w:color w:val="000000"/>
          <w:szCs w:val="32"/>
        </w:rPr>
        <w:t xml:space="preserve"> = 1,33) – </w:t>
      </w:r>
      <w:r>
        <w:rPr>
          <w:rFonts w:hint="eastAsia"/>
          <w:color w:val="000000"/>
          <w:szCs w:val="32"/>
        </w:rPr>
        <w:t>α</w:t>
      </w:r>
      <w:proofErr w:type="spellStart"/>
      <w:r>
        <w:rPr>
          <w:rFonts w:hint="eastAsia"/>
          <w:color w:val="000000"/>
          <w:szCs w:val="32"/>
          <w:vertAlign w:val="subscript"/>
        </w:rPr>
        <w:t>пр</w:t>
      </w:r>
      <w:proofErr w:type="spellEnd"/>
      <w:r>
        <w:rPr>
          <w:color w:val="000000"/>
          <w:szCs w:val="32"/>
        </w:rPr>
        <w:t> = 48,7°.</w:t>
      </w:r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rPr>
          <w:rFonts w:hint="eastAsia"/>
        </w:rPr>
        <w:t>Явление</w:t>
      </w:r>
      <w:r>
        <w:t xml:space="preserve"> </w:t>
      </w:r>
      <w:r>
        <w:rPr>
          <w:rFonts w:hint="eastAsia"/>
        </w:rPr>
        <w:t>полного</w:t>
      </w:r>
      <w:r>
        <w:t xml:space="preserve"> </w:t>
      </w:r>
      <w:r>
        <w:rPr>
          <w:rFonts w:hint="eastAsia"/>
        </w:rPr>
        <w:t>внутреннего</w:t>
      </w:r>
      <w:r>
        <w:t xml:space="preserve"> </w:t>
      </w:r>
      <w:r>
        <w:rPr>
          <w:rFonts w:hint="eastAsia"/>
        </w:rPr>
        <w:t>отражения</w:t>
      </w:r>
      <w:r>
        <w:t xml:space="preserve"> </w:t>
      </w:r>
      <w:r>
        <w:rPr>
          <w:rFonts w:hint="eastAsia"/>
        </w:rPr>
        <w:t>находит</w:t>
      </w:r>
      <w:r>
        <w:t xml:space="preserve"> </w:t>
      </w:r>
      <w:r>
        <w:rPr>
          <w:rFonts w:hint="eastAsia"/>
        </w:rPr>
        <w:t>применение</w:t>
      </w:r>
      <w:r>
        <w:t xml:space="preserve"> </w:t>
      </w:r>
      <w:r>
        <w:rPr>
          <w:rFonts w:hint="eastAsia"/>
        </w:rPr>
        <w:t>во</w:t>
      </w:r>
      <w:r>
        <w:t xml:space="preserve"> </w:t>
      </w:r>
      <w:r>
        <w:rPr>
          <w:rFonts w:hint="eastAsia"/>
        </w:rPr>
        <w:t>многих</w:t>
      </w:r>
    </w:p>
    <w:p w:rsidR="000C6050" w:rsidRDefault="000C6050" w:rsidP="000C6050">
      <w:pPr>
        <w:pStyle w:val="a3"/>
        <w:ind w:firstLine="534"/>
        <w:jc w:val="both"/>
      </w:pPr>
      <w:r>
        <w:rPr>
          <w:rFonts w:hint="eastAsia"/>
        </w:rPr>
        <w:t>о</w:t>
      </w:r>
      <w:r>
        <w:rPr>
          <w:rFonts w:hint="eastAsia"/>
        </w:rPr>
        <w:t>п</w:t>
      </w:r>
      <w:r>
        <w:rPr>
          <w:rFonts w:hint="eastAsia"/>
        </w:rPr>
        <w:t>тических</w:t>
      </w:r>
      <w:r>
        <w:t xml:space="preserve"> </w:t>
      </w:r>
      <w:proofErr w:type="gramStart"/>
      <w:r>
        <w:rPr>
          <w:rFonts w:hint="eastAsia"/>
        </w:rPr>
        <w:t>устройствах</w:t>
      </w:r>
      <w:proofErr w:type="gramEnd"/>
      <w:r>
        <w:t xml:space="preserve">. </w:t>
      </w:r>
      <w:proofErr w:type="gramStart"/>
      <w:r>
        <w:rPr>
          <w:rFonts w:hint="eastAsia"/>
        </w:rPr>
        <w:t>Наиболее</w:t>
      </w:r>
      <w:r>
        <w:t xml:space="preserve"> </w:t>
      </w:r>
      <w:r>
        <w:rPr>
          <w:rFonts w:hint="eastAsia"/>
        </w:rPr>
        <w:t>интересным</w:t>
      </w:r>
      <w:r>
        <w:t xml:space="preserve"> </w:t>
      </w:r>
      <w:r>
        <w:rPr>
          <w:rFonts w:hint="eastAsia"/>
        </w:rPr>
        <w:t>и</w:t>
      </w:r>
      <w:r>
        <w:t xml:space="preserve"> </w:t>
      </w:r>
      <w:r>
        <w:rPr>
          <w:rFonts w:hint="eastAsia"/>
        </w:rPr>
        <w:t>практически</w:t>
      </w:r>
      <w:r>
        <w:t xml:space="preserve"> </w:t>
      </w:r>
      <w:r>
        <w:rPr>
          <w:rFonts w:hint="eastAsia"/>
        </w:rPr>
        <w:t>важным</w:t>
      </w:r>
      <w:r>
        <w:t xml:space="preserve"> </w:t>
      </w:r>
      <w:r>
        <w:rPr>
          <w:rFonts w:hint="eastAsia"/>
        </w:rPr>
        <w:t>применением</w:t>
      </w:r>
      <w:r>
        <w:t xml:space="preserve"> </w:t>
      </w:r>
      <w:r>
        <w:rPr>
          <w:rFonts w:hint="eastAsia"/>
        </w:rPr>
        <w:t>является</w:t>
      </w:r>
      <w:r w:rsidRPr="00914CBA">
        <w:rPr>
          <w:rFonts w:hint="eastAsia"/>
        </w:rPr>
        <w:t xml:space="preserve"> </w:t>
      </w:r>
      <w:r>
        <w:rPr>
          <w:rFonts w:hint="eastAsia"/>
        </w:rPr>
        <w:t>создание</w:t>
      </w:r>
      <w:r>
        <w:t xml:space="preserve"> </w:t>
      </w:r>
      <w:r>
        <w:rPr>
          <w:rStyle w:val="term1"/>
          <w:rFonts w:hint="eastAsia"/>
          <w:szCs w:val="32"/>
        </w:rPr>
        <w:t>волоконных</w:t>
      </w:r>
      <w:r>
        <w:rPr>
          <w:rStyle w:val="term1"/>
          <w:szCs w:val="32"/>
        </w:rPr>
        <w:t xml:space="preserve"> </w:t>
      </w:r>
      <w:proofErr w:type="spellStart"/>
      <w:r>
        <w:rPr>
          <w:rStyle w:val="term1"/>
          <w:rFonts w:hint="eastAsia"/>
          <w:szCs w:val="32"/>
        </w:rPr>
        <w:t>световодов</w:t>
      </w:r>
      <w:proofErr w:type="spellEnd"/>
      <w:r>
        <w:t xml:space="preserve">, </w:t>
      </w:r>
      <w:r>
        <w:rPr>
          <w:rFonts w:hint="eastAsia"/>
        </w:rPr>
        <w:t>которые</w:t>
      </w:r>
      <w:r>
        <w:t xml:space="preserve"> </w:t>
      </w:r>
      <w:r>
        <w:rPr>
          <w:rFonts w:hint="eastAsia"/>
        </w:rPr>
        <w:t>представл</w:t>
      </w:r>
      <w:r>
        <w:rPr>
          <w:rFonts w:hint="eastAsia"/>
        </w:rPr>
        <w:t>я</w:t>
      </w:r>
      <w:r>
        <w:rPr>
          <w:rFonts w:hint="eastAsia"/>
        </w:rPr>
        <w:t>ют</w:t>
      </w:r>
      <w:r w:rsidRPr="00914CBA">
        <w:rPr>
          <w:rFonts w:hint="eastAsia"/>
        </w:rPr>
        <w:t xml:space="preserve"> </w:t>
      </w:r>
      <w:r>
        <w:rPr>
          <w:rFonts w:hint="eastAsia"/>
        </w:rPr>
        <w:t>собой</w:t>
      </w:r>
      <w:r>
        <w:t xml:space="preserve"> </w:t>
      </w:r>
      <w:r>
        <w:rPr>
          <w:rFonts w:hint="eastAsia"/>
        </w:rPr>
        <w:t>тонкие</w:t>
      </w:r>
      <w:r>
        <w:t xml:space="preserve"> (</w:t>
      </w:r>
      <w:r>
        <w:rPr>
          <w:rFonts w:hint="eastAsia"/>
        </w:rPr>
        <w:t>от</w:t>
      </w:r>
      <w:r>
        <w:t xml:space="preserve"> </w:t>
      </w:r>
      <w:r>
        <w:rPr>
          <w:rFonts w:hint="eastAsia"/>
        </w:rPr>
        <w:t>нескольких</w:t>
      </w:r>
      <w:r>
        <w:t xml:space="preserve"> </w:t>
      </w:r>
      <w:r>
        <w:rPr>
          <w:rFonts w:hint="eastAsia"/>
        </w:rPr>
        <w:t>микрометров</w:t>
      </w:r>
      <w:r w:rsidRPr="00914CBA">
        <w:rPr>
          <w:rFonts w:hint="eastAsia"/>
        </w:rPr>
        <w:t xml:space="preserve"> </w:t>
      </w:r>
      <w:r>
        <w:rPr>
          <w:rFonts w:hint="eastAsia"/>
        </w:rPr>
        <w:t>до</w:t>
      </w:r>
      <w:r>
        <w:t xml:space="preserve"> </w:t>
      </w:r>
      <w:r>
        <w:rPr>
          <w:rFonts w:hint="eastAsia"/>
        </w:rPr>
        <w:t>миллиметров</w:t>
      </w:r>
      <w:r>
        <w:t xml:space="preserve">) </w:t>
      </w:r>
      <w:r>
        <w:rPr>
          <w:rFonts w:hint="eastAsia"/>
        </w:rPr>
        <w:t>произвольно</w:t>
      </w:r>
      <w:r w:rsidRPr="00914CBA">
        <w:rPr>
          <w:rFonts w:hint="eastAsia"/>
        </w:rPr>
        <w:t xml:space="preserve"> </w:t>
      </w:r>
      <w:r>
        <w:rPr>
          <w:rFonts w:hint="eastAsia"/>
        </w:rPr>
        <w:t>изогнутые</w:t>
      </w:r>
      <w:r>
        <w:t xml:space="preserve"> </w:t>
      </w:r>
      <w:r>
        <w:rPr>
          <w:rFonts w:hint="eastAsia"/>
        </w:rPr>
        <w:t>нити</w:t>
      </w:r>
      <w:r>
        <w:t xml:space="preserve"> </w:t>
      </w:r>
      <w:r>
        <w:rPr>
          <w:rFonts w:hint="eastAsia"/>
        </w:rPr>
        <w:t>из</w:t>
      </w:r>
      <w:r>
        <w:t xml:space="preserve"> </w:t>
      </w:r>
      <w:r>
        <w:rPr>
          <w:rFonts w:hint="eastAsia"/>
        </w:rPr>
        <w:t>оптич</w:t>
      </w:r>
      <w:r>
        <w:rPr>
          <w:rFonts w:hint="eastAsia"/>
        </w:rPr>
        <w:t>е</w:t>
      </w:r>
      <w:r>
        <w:rPr>
          <w:rFonts w:hint="eastAsia"/>
        </w:rPr>
        <w:t>ски</w:t>
      </w:r>
      <w:r>
        <w:t xml:space="preserve"> </w:t>
      </w:r>
      <w:r>
        <w:rPr>
          <w:rFonts w:hint="eastAsia"/>
        </w:rPr>
        <w:t>прозрачного</w:t>
      </w:r>
      <w:r w:rsidRPr="00914CBA">
        <w:rPr>
          <w:rFonts w:hint="eastAsia"/>
        </w:rPr>
        <w:t xml:space="preserve"> </w:t>
      </w:r>
      <w:r>
        <w:rPr>
          <w:rFonts w:hint="eastAsia"/>
        </w:rPr>
        <w:t>материала</w:t>
      </w:r>
      <w:r>
        <w:t xml:space="preserve"> (</w:t>
      </w:r>
      <w:r>
        <w:rPr>
          <w:rFonts w:hint="eastAsia"/>
        </w:rPr>
        <w:t>стекло</w:t>
      </w:r>
      <w:r>
        <w:t xml:space="preserve">, </w:t>
      </w:r>
      <w:r>
        <w:rPr>
          <w:rFonts w:hint="eastAsia"/>
        </w:rPr>
        <w:t>кварц</w:t>
      </w:r>
      <w:r>
        <w:t>).</w:t>
      </w:r>
      <w:proofErr w:type="gramEnd"/>
    </w:p>
    <w:p w:rsidR="000C6050" w:rsidRDefault="000C6050" w:rsidP="000C6050">
      <w:pPr>
        <w:pStyle w:val="a3"/>
        <w:ind w:firstLine="534"/>
        <w:jc w:val="both"/>
        <w:rPr>
          <w:color w:val="000000"/>
          <w:szCs w:val="32"/>
        </w:rPr>
      </w:pPr>
      <w:r>
        <w:t xml:space="preserve"> </w:t>
      </w:r>
      <w:r>
        <w:rPr>
          <w:rFonts w:hint="eastAsia"/>
        </w:rPr>
        <w:t>Свет</w:t>
      </w:r>
      <w:r>
        <w:t xml:space="preserve">, </w:t>
      </w:r>
      <w:r>
        <w:rPr>
          <w:rFonts w:hint="eastAsia"/>
        </w:rPr>
        <w:t>попадающий</w:t>
      </w:r>
      <w:r>
        <w:t xml:space="preserve"> </w:t>
      </w:r>
      <w:r>
        <w:rPr>
          <w:rFonts w:hint="eastAsia"/>
        </w:rPr>
        <w:t>на</w:t>
      </w:r>
      <w:r>
        <w:t xml:space="preserve"> </w:t>
      </w:r>
      <w:r>
        <w:rPr>
          <w:rFonts w:hint="eastAsia"/>
        </w:rPr>
        <w:t>торец</w:t>
      </w:r>
      <w:r>
        <w:t xml:space="preserve"> </w:t>
      </w:r>
      <w:proofErr w:type="spellStart"/>
      <w:r>
        <w:rPr>
          <w:rFonts w:hint="eastAsia"/>
        </w:rPr>
        <w:t>световода</w:t>
      </w:r>
      <w:proofErr w:type="spellEnd"/>
      <w:r>
        <w:t xml:space="preserve">, </w:t>
      </w:r>
      <w:r>
        <w:rPr>
          <w:rFonts w:hint="eastAsia"/>
        </w:rPr>
        <w:t>может</w:t>
      </w:r>
      <w:r>
        <w:t xml:space="preserve"> </w:t>
      </w:r>
      <w:r>
        <w:rPr>
          <w:rFonts w:hint="eastAsia"/>
        </w:rPr>
        <w:t>распространяться</w:t>
      </w:r>
      <w:r>
        <w:t xml:space="preserve"> </w:t>
      </w:r>
      <w:r>
        <w:rPr>
          <w:rFonts w:hint="eastAsia"/>
        </w:rPr>
        <w:t>по</w:t>
      </w:r>
      <w:r>
        <w:t xml:space="preserve"> </w:t>
      </w:r>
      <w:r>
        <w:rPr>
          <w:rFonts w:hint="eastAsia"/>
        </w:rPr>
        <w:t>нему</w:t>
      </w:r>
      <w:r>
        <w:t xml:space="preserve"> </w:t>
      </w:r>
      <w:r>
        <w:rPr>
          <w:rFonts w:hint="eastAsia"/>
        </w:rPr>
        <w:t>на</w:t>
      </w:r>
      <w:r>
        <w:t xml:space="preserve"> </w:t>
      </w:r>
      <w:r>
        <w:rPr>
          <w:rFonts w:hint="eastAsia"/>
        </w:rPr>
        <w:t>большие</w:t>
      </w:r>
      <w:r>
        <w:t xml:space="preserve"> </w:t>
      </w:r>
      <w:r>
        <w:rPr>
          <w:rFonts w:hint="eastAsia"/>
        </w:rPr>
        <w:t>расстояния</w:t>
      </w:r>
      <w:r>
        <w:t xml:space="preserve"> </w:t>
      </w:r>
      <w:r>
        <w:rPr>
          <w:rFonts w:hint="eastAsia"/>
        </w:rPr>
        <w:t>за</w:t>
      </w:r>
      <w:r>
        <w:t xml:space="preserve"> </w:t>
      </w:r>
      <w:r>
        <w:rPr>
          <w:rFonts w:hint="eastAsia"/>
        </w:rPr>
        <w:t>счет</w:t>
      </w:r>
      <w:r>
        <w:t xml:space="preserve"> </w:t>
      </w:r>
      <w:r>
        <w:rPr>
          <w:rFonts w:hint="eastAsia"/>
        </w:rPr>
        <w:t>полного</w:t>
      </w:r>
      <w:r>
        <w:t xml:space="preserve"> </w:t>
      </w:r>
      <w:r>
        <w:rPr>
          <w:rFonts w:hint="eastAsia"/>
        </w:rPr>
        <w:t>внутреннего</w:t>
      </w:r>
      <w:r>
        <w:t xml:space="preserve"> </w:t>
      </w:r>
      <w:r>
        <w:rPr>
          <w:rFonts w:hint="eastAsia"/>
        </w:rPr>
        <w:t>отражения</w:t>
      </w:r>
      <w:r>
        <w:t xml:space="preserve"> </w:t>
      </w:r>
      <w:r>
        <w:rPr>
          <w:rFonts w:hint="eastAsia"/>
        </w:rPr>
        <w:t>от</w:t>
      </w:r>
      <w:r>
        <w:t xml:space="preserve"> </w:t>
      </w:r>
      <w:r>
        <w:rPr>
          <w:rFonts w:hint="eastAsia"/>
        </w:rPr>
        <w:t>боковых</w:t>
      </w:r>
      <w:r>
        <w:t xml:space="preserve"> </w:t>
      </w:r>
      <w:r>
        <w:rPr>
          <w:rFonts w:hint="eastAsia"/>
        </w:rPr>
        <w:t>п</w:t>
      </w:r>
      <w:r>
        <w:rPr>
          <w:rFonts w:hint="eastAsia"/>
        </w:rPr>
        <w:t>о</w:t>
      </w:r>
      <w:r>
        <w:rPr>
          <w:rFonts w:hint="eastAsia"/>
        </w:rPr>
        <w:t>верхностей</w:t>
      </w:r>
      <w:r>
        <w:t xml:space="preserve"> (</w:t>
      </w:r>
      <w:r>
        <w:rPr>
          <w:rFonts w:hint="eastAsia"/>
        </w:rPr>
        <w:t>рис </w:t>
      </w:r>
      <w:r>
        <w:t xml:space="preserve">27). </w:t>
      </w:r>
      <w:r>
        <w:rPr>
          <w:rFonts w:hint="eastAsia"/>
        </w:rPr>
        <w:t>При</w:t>
      </w:r>
      <w:r>
        <w:t xml:space="preserve"> </w:t>
      </w:r>
      <w:r>
        <w:rPr>
          <w:rFonts w:hint="eastAsia"/>
        </w:rPr>
        <w:t>сильном</w:t>
      </w:r>
      <w:r>
        <w:t xml:space="preserve"> </w:t>
      </w:r>
      <w:r>
        <w:rPr>
          <w:rFonts w:hint="eastAsia"/>
        </w:rPr>
        <w:t>изгибе</w:t>
      </w:r>
      <w:r>
        <w:t xml:space="preserve"> </w:t>
      </w:r>
      <w:r>
        <w:rPr>
          <w:rFonts w:hint="eastAsia"/>
        </w:rPr>
        <w:t>волокна</w:t>
      </w:r>
      <w:r>
        <w:t xml:space="preserve"> </w:t>
      </w:r>
      <w:r>
        <w:rPr>
          <w:rFonts w:hint="eastAsia"/>
        </w:rPr>
        <w:t>закон</w:t>
      </w:r>
      <w:r>
        <w:t xml:space="preserve"> </w:t>
      </w:r>
      <w:r>
        <w:rPr>
          <w:rFonts w:hint="eastAsia"/>
        </w:rPr>
        <w:t>полного</w:t>
      </w:r>
      <w:r>
        <w:t xml:space="preserve"> </w:t>
      </w:r>
      <w:r>
        <w:rPr>
          <w:rFonts w:hint="eastAsia"/>
        </w:rPr>
        <w:t>внутреннего</w:t>
      </w:r>
      <w:r>
        <w:t xml:space="preserve"> </w:t>
      </w:r>
      <w:r>
        <w:rPr>
          <w:rFonts w:hint="eastAsia"/>
        </w:rPr>
        <w:t>отражения</w:t>
      </w:r>
      <w:r>
        <w:t xml:space="preserve"> </w:t>
      </w:r>
      <w:r>
        <w:rPr>
          <w:rFonts w:hint="eastAsia"/>
        </w:rPr>
        <w:t>нарушается</w:t>
      </w:r>
      <w:r>
        <w:t xml:space="preserve">, </w:t>
      </w:r>
      <w:r>
        <w:rPr>
          <w:rFonts w:hint="eastAsia"/>
        </w:rPr>
        <w:t>и</w:t>
      </w:r>
      <w:r>
        <w:t xml:space="preserve"> </w:t>
      </w:r>
      <w:r>
        <w:rPr>
          <w:rFonts w:hint="eastAsia"/>
        </w:rPr>
        <w:t>свет</w:t>
      </w:r>
      <w:r>
        <w:t xml:space="preserve"> </w:t>
      </w:r>
      <w:r>
        <w:rPr>
          <w:rFonts w:hint="eastAsia"/>
        </w:rPr>
        <w:t>частично</w:t>
      </w:r>
      <w:r>
        <w:t xml:space="preserve"> </w:t>
      </w:r>
      <w:r>
        <w:rPr>
          <w:rFonts w:hint="eastAsia"/>
        </w:rPr>
        <w:t>выходит</w:t>
      </w:r>
      <w:r>
        <w:t xml:space="preserve"> </w:t>
      </w:r>
      <w:r>
        <w:rPr>
          <w:rFonts w:hint="eastAsia"/>
        </w:rPr>
        <w:t>из</w:t>
      </w:r>
      <w:r>
        <w:t xml:space="preserve"> </w:t>
      </w:r>
      <w:r>
        <w:rPr>
          <w:rFonts w:hint="eastAsia"/>
        </w:rPr>
        <w:t>волокна</w:t>
      </w:r>
      <w:r>
        <w:t xml:space="preserve"> </w:t>
      </w:r>
      <w:r>
        <w:rPr>
          <w:rFonts w:hint="eastAsia"/>
        </w:rPr>
        <w:t>через</w:t>
      </w:r>
      <w:r>
        <w:t xml:space="preserve"> </w:t>
      </w:r>
      <w:r>
        <w:rPr>
          <w:rFonts w:hint="eastAsia"/>
        </w:rPr>
        <w:t>боковую</w:t>
      </w:r>
      <w:r>
        <w:t xml:space="preserve"> </w:t>
      </w:r>
      <w:r>
        <w:rPr>
          <w:rFonts w:hint="eastAsia"/>
        </w:rPr>
        <w:t>п</w:t>
      </w:r>
      <w:r>
        <w:rPr>
          <w:rFonts w:hint="eastAsia"/>
        </w:rPr>
        <w:t>о</w:t>
      </w:r>
      <w:r>
        <w:rPr>
          <w:rFonts w:hint="eastAsia"/>
        </w:rPr>
        <w:t>верхность</w:t>
      </w:r>
      <w:r>
        <w:t xml:space="preserve">.  </w:t>
      </w:r>
      <w:r>
        <w:rPr>
          <w:rFonts w:hint="eastAsia"/>
          <w:color w:val="000000"/>
          <w:szCs w:val="32"/>
        </w:rPr>
        <w:t>Научно</w:t>
      </w:r>
      <w:r>
        <w:rPr>
          <w:color w:val="000000"/>
          <w:szCs w:val="32"/>
        </w:rPr>
        <w:t>-</w:t>
      </w:r>
      <w:r>
        <w:rPr>
          <w:rFonts w:hint="eastAsia"/>
          <w:color w:val="000000"/>
          <w:szCs w:val="32"/>
        </w:rPr>
        <w:t>техническое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направление</w:t>
      </w:r>
      <w:r>
        <w:rPr>
          <w:color w:val="000000"/>
          <w:szCs w:val="32"/>
        </w:rPr>
        <w:t xml:space="preserve">, </w:t>
      </w:r>
      <w:r>
        <w:rPr>
          <w:rFonts w:hint="eastAsia"/>
          <w:color w:val="000000"/>
          <w:szCs w:val="32"/>
        </w:rPr>
        <w:t>занимающееся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разработкой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и</w:t>
      </w:r>
      <w:r>
        <w:rPr>
          <w:color w:val="000000"/>
          <w:szCs w:val="32"/>
        </w:rPr>
        <w:t xml:space="preserve"> </w:t>
      </w:r>
      <w:r>
        <w:rPr>
          <w:rFonts w:hint="eastAsia"/>
          <w:color w:val="000000"/>
          <w:szCs w:val="32"/>
        </w:rPr>
        <w:t>применением</w:t>
      </w:r>
      <w:r>
        <w:rPr>
          <w:color w:val="000000"/>
          <w:szCs w:val="32"/>
        </w:rPr>
        <w:t xml:space="preserve"> </w:t>
      </w:r>
      <w:proofErr w:type="gramStart"/>
      <w:r>
        <w:rPr>
          <w:rFonts w:hint="eastAsia"/>
          <w:color w:val="000000"/>
          <w:szCs w:val="32"/>
        </w:rPr>
        <w:t>опт</w:t>
      </w:r>
      <w:r>
        <w:rPr>
          <w:rFonts w:hint="eastAsia"/>
          <w:color w:val="000000"/>
          <w:szCs w:val="32"/>
        </w:rPr>
        <w:t>и</w:t>
      </w:r>
      <w:r>
        <w:rPr>
          <w:rFonts w:hint="eastAsia"/>
          <w:color w:val="000000"/>
          <w:szCs w:val="32"/>
        </w:rPr>
        <w:t>ческих</w:t>
      </w:r>
      <w:proofErr w:type="gramEnd"/>
      <w:r>
        <w:rPr>
          <w:color w:val="000000"/>
          <w:szCs w:val="32"/>
        </w:rPr>
        <w:t xml:space="preserve"> </w:t>
      </w:r>
      <w:proofErr w:type="spellStart"/>
      <w:r>
        <w:rPr>
          <w:rFonts w:hint="eastAsia"/>
          <w:color w:val="000000"/>
          <w:szCs w:val="32"/>
        </w:rPr>
        <w:t>световодов</w:t>
      </w:r>
      <w:proofErr w:type="spellEnd"/>
      <w:r>
        <w:rPr>
          <w:color w:val="000000"/>
          <w:szCs w:val="32"/>
        </w:rPr>
        <w:t xml:space="preserve">,  </w:t>
      </w:r>
      <w:r>
        <w:rPr>
          <w:rFonts w:hint="eastAsia"/>
          <w:color w:val="000000"/>
          <w:szCs w:val="32"/>
        </w:rPr>
        <w:t>называется</w:t>
      </w:r>
      <w:r>
        <w:rPr>
          <w:color w:val="000000"/>
          <w:szCs w:val="32"/>
        </w:rPr>
        <w:t xml:space="preserve"> </w:t>
      </w:r>
      <w:r w:rsidRPr="005F3F26">
        <w:rPr>
          <w:rStyle w:val="term1"/>
          <w:rFonts w:hint="eastAsia"/>
          <w:szCs w:val="32"/>
        </w:rPr>
        <w:t>волоконной</w:t>
      </w:r>
      <w:r w:rsidRPr="005F3F26">
        <w:rPr>
          <w:rStyle w:val="term1"/>
          <w:szCs w:val="32"/>
        </w:rPr>
        <w:t xml:space="preserve"> </w:t>
      </w:r>
      <w:r w:rsidRPr="005F3F26">
        <w:rPr>
          <w:rStyle w:val="term1"/>
          <w:rFonts w:hint="eastAsia"/>
          <w:szCs w:val="32"/>
        </w:rPr>
        <w:t>оптикой</w:t>
      </w:r>
      <w:r w:rsidRPr="005F3F26">
        <w:rPr>
          <w:szCs w:val="32"/>
        </w:rPr>
        <w:t>.</w:t>
      </w: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</w:p>
    <w:p w:rsidR="000C6050" w:rsidRPr="00ED294E" w:rsidRDefault="000C6050" w:rsidP="000C6050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9" w:name="_Toc199088683"/>
      <w:bookmarkStart w:id="10" w:name="_Toc200812986"/>
      <w:r>
        <w:rPr>
          <w:b/>
          <w:bCs/>
          <w:szCs w:val="28"/>
        </w:rPr>
        <w:t>6</w:t>
      </w:r>
      <w:r w:rsidRPr="00ED294E">
        <w:rPr>
          <w:b/>
          <w:bCs/>
          <w:szCs w:val="28"/>
        </w:rPr>
        <w:t>.3 Основные  фотометрические  величины  и  их</w:t>
      </w:r>
      <w:r>
        <w:rPr>
          <w:b/>
          <w:bCs/>
          <w:szCs w:val="28"/>
        </w:rPr>
        <w:t xml:space="preserve"> </w:t>
      </w:r>
      <w:r w:rsidRPr="00ED294E">
        <w:rPr>
          <w:b/>
          <w:bCs/>
          <w:szCs w:val="28"/>
        </w:rPr>
        <w:t>единицы</w:t>
      </w:r>
      <w:bookmarkEnd w:id="9"/>
      <w:bookmarkEnd w:id="10"/>
    </w:p>
    <w:p w:rsidR="000C6050" w:rsidRDefault="000C6050" w:rsidP="000C6050">
      <w:pPr>
        <w:pStyle w:val="a3"/>
        <w:ind w:firstLine="534"/>
        <w:jc w:val="both"/>
      </w:pPr>
    </w:p>
    <w:p w:rsidR="000C6050" w:rsidRDefault="000C6050" w:rsidP="000C6050">
      <w:pPr>
        <w:pStyle w:val="a3"/>
        <w:ind w:firstLine="534"/>
        <w:jc w:val="both"/>
      </w:pPr>
      <w:r>
        <w:t>Фотометрия - раздел оптики, занимающийся вопросами измерения инте</w:t>
      </w:r>
      <w:r>
        <w:t>н</w:t>
      </w:r>
      <w:r>
        <w:t>сивности света и его источников. В фотометрии используются следующие в</w:t>
      </w:r>
      <w:r>
        <w:t>е</w:t>
      </w:r>
      <w:r>
        <w:t>личины:</w:t>
      </w: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  <w:r>
        <w:rPr>
          <w:b/>
          <w:bCs/>
          <w:noProof/>
          <w:szCs w:val="20"/>
        </w:rPr>
        <w:t>1)</w:t>
      </w:r>
      <w:r>
        <w:rPr>
          <w:b/>
          <w:bCs/>
          <w:szCs w:val="20"/>
        </w:rPr>
        <w:t xml:space="preserve"> энергетические — характеризуют энергетические параметры опт</w:t>
      </w:r>
      <w:r>
        <w:rPr>
          <w:b/>
          <w:bCs/>
          <w:szCs w:val="20"/>
        </w:rPr>
        <w:t>и</w:t>
      </w:r>
      <w:r>
        <w:rPr>
          <w:b/>
          <w:bCs/>
          <w:szCs w:val="20"/>
        </w:rPr>
        <w:t>ческого излуче</w:t>
      </w:r>
      <w:r>
        <w:rPr>
          <w:b/>
          <w:bCs/>
          <w:szCs w:val="20"/>
        </w:rPr>
        <w:softHyphen/>
        <w:t>ния безотносительно к его действию на приемники излуч</w:t>
      </w:r>
      <w:r>
        <w:rPr>
          <w:b/>
          <w:bCs/>
          <w:szCs w:val="20"/>
        </w:rPr>
        <w:t>е</w:t>
      </w:r>
      <w:r>
        <w:rPr>
          <w:b/>
          <w:bCs/>
          <w:szCs w:val="20"/>
        </w:rPr>
        <w:t>ния;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  <w:r>
        <w:rPr>
          <w:noProof/>
          <w:szCs w:val="20"/>
        </w:rPr>
        <w:t>2)</w:t>
      </w:r>
      <w:r>
        <w:rPr>
          <w:b/>
          <w:bCs/>
          <w:szCs w:val="20"/>
        </w:rPr>
        <w:t xml:space="preserve"> световые</w:t>
      </w:r>
      <w:r>
        <w:rPr>
          <w:szCs w:val="20"/>
        </w:rPr>
        <w:t xml:space="preserve"> — характеризуют физиологические действия света и оцен</w:t>
      </w:r>
      <w:r>
        <w:rPr>
          <w:szCs w:val="20"/>
        </w:rPr>
        <w:t>и</w:t>
      </w:r>
      <w:r>
        <w:rPr>
          <w:szCs w:val="20"/>
        </w:rPr>
        <w:t>ваются по воздействию на глаз (исходят из так называемой средней чувств</w:t>
      </w:r>
      <w:r>
        <w:rPr>
          <w:szCs w:val="20"/>
        </w:rPr>
        <w:t>и</w:t>
      </w:r>
      <w:r>
        <w:rPr>
          <w:szCs w:val="20"/>
        </w:rPr>
        <w:t>тельности глаза) или другие приемники излучения.</w:t>
      </w:r>
    </w:p>
    <w:p w:rsidR="000C6050" w:rsidRDefault="000C6050" w:rsidP="000C6050">
      <w:pPr>
        <w:pStyle w:val="a3"/>
        <w:ind w:firstLine="534"/>
        <w:jc w:val="both"/>
        <w:rPr>
          <w:b/>
          <w:bCs/>
          <w:noProof/>
          <w:szCs w:val="20"/>
        </w:rPr>
      </w:pPr>
      <w:r>
        <w:rPr>
          <w:b/>
          <w:bCs/>
          <w:noProof/>
          <w:szCs w:val="20"/>
        </w:rPr>
        <w:t xml:space="preserve">                               </w:t>
      </w:r>
    </w:p>
    <w:p w:rsidR="000C6050" w:rsidRDefault="000C6050" w:rsidP="000C6050">
      <w:pPr>
        <w:pStyle w:val="a3"/>
        <w:ind w:firstLine="534"/>
        <w:jc w:val="both"/>
        <w:rPr>
          <w:b/>
          <w:bCs/>
          <w:noProof/>
          <w:szCs w:val="20"/>
        </w:rPr>
      </w:pPr>
    </w:p>
    <w:p w:rsidR="000C6050" w:rsidRPr="00ED294E" w:rsidRDefault="000C6050" w:rsidP="000C6050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11" w:name="_Toc199088684"/>
      <w:bookmarkStart w:id="12" w:name="_Toc200812987"/>
      <w:r w:rsidRPr="00ED294E">
        <w:rPr>
          <w:b/>
          <w:bCs/>
          <w:noProof/>
        </w:rPr>
        <w:t>6.3.1</w:t>
      </w:r>
      <w:r w:rsidRPr="00ED294E">
        <w:rPr>
          <w:b/>
          <w:bCs/>
        </w:rPr>
        <w:t xml:space="preserve"> Энергетические величины</w:t>
      </w:r>
      <w:bookmarkEnd w:id="11"/>
      <w:bookmarkEnd w:id="12"/>
      <w:r w:rsidRPr="00ED294E">
        <w:rPr>
          <w:b/>
          <w:bCs/>
        </w:rPr>
        <w:t xml:space="preserve">  </w:t>
      </w:r>
    </w:p>
    <w:p w:rsidR="000C6050" w:rsidRDefault="000C6050" w:rsidP="000C6050">
      <w:pPr>
        <w:pStyle w:val="a3"/>
        <w:ind w:firstLine="534"/>
        <w:jc w:val="both"/>
        <w:rPr>
          <w:bCs/>
          <w:szCs w:val="20"/>
        </w:rPr>
      </w:pPr>
    </w:p>
    <w:p w:rsidR="000C6050" w:rsidRDefault="000C6050" w:rsidP="000C6050">
      <w:pPr>
        <w:pStyle w:val="a3"/>
        <w:ind w:firstLine="534"/>
        <w:jc w:val="both"/>
        <w:rPr>
          <w:bCs/>
          <w:szCs w:val="20"/>
        </w:rPr>
      </w:pPr>
      <w:r w:rsidRPr="00C85115">
        <w:rPr>
          <w:bCs/>
          <w:szCs w:val="20"/>
        </w:rPr>
        <w:t>Поток излучения Ф</w:t>
      </w:r>
      <w:r w:rsidRPr="00C85115">
        <w:rPr>
          <w:bCs/>
          <w:szCs w:val="20"/>
          <w:vertAlign w:val="subscript"/>
        </w:rPr>
        <w:t>е</w:t>
      </w:r>
      <w:r w:rsidRPr="00C85115">
        <w:rPr>
          <w:bCs/>
          <w:szCs w:val="20"/>
        </w:rPr>
        <w:t xml:space="preserve"> </w:t>
      </w:r>
      <w:proofErr w:type="gramStart"/>
      <w:r w:rsidRPr="00C85115">
        <w:rPr>
          <w:bCs/>
          <w:szCs w:val="20"/>
        </w:rPr>
        <w:t>–в</w:t>
      </w:r>
      <w:proofErr w:type="gramEnd"/>
      <w:r w:rsidRPr="00C85115">
        <w:rPr>
          <w:bCs/>
          <w:szCs w:val="20"/>
        </w:rPr>
        <w:t>еличина равная отн</w:t>
      </w:r>
      <w:r w:rsidRPr="00C85115">
        <w:rPr>
          <w:bCs/>
          <w:szCs w:val="20"/>
        </w:rPr>
        <w:t>о</w:t>
      </w:r>
      <w:r w:rsidRPr="00C85115">
        <w:rPr>
          <w:bCs/>
          <w:szCs w:val="20"/>
        </w:rPr>
        <w:t>шению энергии</w:t>
      </w:r>
      <w:r w:rsidRPr="00C85115">
        <w:rPr>
          <w:bCs/>
          <w:szCs w:val="20"/>
          <w:lang w:val="en-US"/>
        </w:rPr>
        <w:t>W</w:t>
      </w:r>
      <w:r w:rsidRPr="00C85115">
        <w:rPr>
          <w:bCs/>
          <w:szCs w:val="20"/>
        </w:rPr>
        <w:t xml:space="preserve">  излучения ко времени </w:t>
      </w:r>
      <w:r w:rsidRPr="00C85115">
        <w:rPr>
          <w:bCs/>
          <w:szCs w:val="20"/>
          <w:lang w:val="en-US"/>
        </w:rPr>
        <w:t>t</w:t>
      </w:r>
      <w:r w:rsidRPr="00C85115">
        <w:rPr>
          <w:bCs/>
          <w:szCs w:val="20"/>
        </w:rPr>
        <w:t>, за которое излучение произо</w:t>
      </w:r>
      <w:r w:rsidRPr="00C85115">
        <w:rPr>
          <w:bCs/>
          <w:szCs w:val="20"/>
        </w:rPr>
        <w:t>ш</w:t>
      </w:r>
      <w:r w:rsidRPr="00C85115">
        <w:rPr>
          <w:bCs/>
          <w:szCs w:val="20"/>
        </w:rPr>
        <w:t>ло:</w:t>
      </w:r>
    </w:p>
    <w:p w:rsidR="000C6050" w:rsidRDefault="000C6050" w:rsidP="000C6050">
      <w:pPr>
        <w:pStyle w:val="a3"/>
        <w:ind w:firstLine="534"/>
        <w:jc w:val="both"/>
        <w:rPr>
          <w:bCs/>
          <w:szCs w:val="20"/>
        </w:rPr>
      </w:pPr>
    </w:p>
    <w:p w:rsidR="000C6050" w:rsidRPr="004B0328" w:rsidRDefault="000C6050" w:rsidP="000C6050">
      <w:pPr>
        <w:pStyle w:val="a3"/>
        <w:ind w:firstLine="534"/>
        <w:jc w:val="center"/>
        <w:rPr>
          <w:bCs/>
          <w:szCs w:val="20"/>
        </w:rPr>
      </w:pPr>
      <w:r>
        <w:rPr>
          <w:bCs/>
          <w:szCs w:val="20"/>
        </w:rPr>
        <w:t xml:space="preserve">                                         </w:t>
      </w:r>
      <w:r w:rsidRPr="00C85115">
        <w:rPr>
          <w:bCs/>
          <w:position w:val="-28"/>
          <w:szCs w:val="20"/>
          <w:lang w:val="en-US"/>
        </w:rPr>
        <w:object w:dxaOrig="999" w:dyaOrig="720">
          <v:shape id="_x0000_i1030" type="#_x0000_t75" style="width:49.95pt;height:36pt" o:ole="">
            <v:imagedata r:id="rId26" o:title=""/>
          </v:shape>
          <o:OLEObject Type="Embed" ProgID="Equation.3" ShapeID="_x0000_i1030" DrawAspect="Content" ObjectID="_1510383866" r:id="rId27"/>
        </w:object>
      </w:r>
      <w:r>
        <w:rPr>
          <w:bCs/>
          <w:szCs w:val="20"/>
        </w:rPr>
        <w:t xml:space="preserve">                                                          (138)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  <w:r>
        <w:rPr>
          <w:szCs w:val="20"/>
        </w:rPr>
        <w:t>Единица потока излучения</w:t>
      </w:r>
      <w:r w:rsidRPr="00C85115">
        <w:rPr>
          <w:b/>
          <w:bCs/>
          <w:szCs w:val="20"/>
        </w:rPr>
        <w:t xml:space="preserve"> - </w:t>
      </w:r>
      <w:r>
        <w:rPr>
          <w:b/>
          <w:bCs/>
          <w:szCs w:val="20"/>
        </w:rPr>
        <w:t>ватт</w:t>
      </w:r>
      <w:r>
        <w:rPr>
          <w:b/>
          <w:bCs/>
          <w:smallCaps/>
          <w:szCs w:val="20"/>
        </w:rPr>
        <w:t xml:space="preserve"> </w:t>
      </w:r>
      <w:r>
        <w:rPr>
          <w:b/>
          <w:bCs/>
          <w:szCs w:val="20"/>
        </w:rPr>
        <w:t>(</w:t>
      </w:r>
      <w:proofErr w:type="gramStart"/>
      <w:r>
        <w:rPr>
          <w:b/>
          <w:bCs/>
          <w:szCs w:val="20"/>
        </w:rPr>
        <w:t>Вт</w:t>
      </w:r>
      <w:proofErr w:type="gramEnd"/>
      <w:r>
        <w:rPr>
          <w:b/>
          <w:bCs/>
          <w:szCs w:val="20"/>
        </w:rPr>
        <w:t xml:space="preserve">). </w:t>
      </w: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  <w:r>
        <w:rPr>
          <w:b/>
          <w:bCs/>
          <w:szCs w:val="20"/>
        </w:rPr>
        <w:t>Энергетическая светимость (</w:t>
      </w:r>
      <w:proofErr w:type="spellStart"/>
      <w:r>
        <w:rPr>
          <w:b/>
          <w:bCs/>
          <w:szCs w:val="20"/>
        </w:rPr>
        <w:t>излучательность</w:t>
      </w:r>
      <w:proofErr w:type="spellEnd"/>
      <w:r>
        <w:rPr>
          <w:b/>
          <w:bCs/>
          <w:szCs w:val="20"/>
        </w:rPr>
        <w:t xml:space="preserve">) </w:t>
      </w:r>
      <w:r>
        <w:rPr>
          <w:b/>
          <w:bCs/>
          <w:szCs w:val="20"/>
          <w:lang w:val="en-US"/>
        </w:rPr>
        <w:t>R</w:t>
      </w:r>
      <w:r>
        <w:rPr>
          <w:b/>
          <w:bCs/>
          <w:szCs w:val="20"/>
          <w:vertAlign w:val="subscript"/>
          <w:lang w:val="en-US"/>
        </w:rPr>
        <w:t>e</w:t>
      </w:r>
      <w:r w:rsidRPr="00C85115">
        <w:rPr>
          <w:b/>
          <w:bCs/>
          <w:szCs w:val="20"/>
          <w:vertAlign w:val="subscript"/>
        </w:rPr>
        <w:t xml:space="preserve"> </w:t>
      </w:r>
      <w:r>
        <w:rPr>
          <w:b/>
          <w:bCs/>
          <w:szCs w:val="20"/>
        </w:rPr>
        <w:t>— величина, равная отношению</w:t>
      </w:r>
      <w:r w:rsidRPr="00C85115">
        <w:rPr>
          <w:b/>
          <w:bCs/>
          <w:szCs w:val="20"/>
        </w:rPr>
        <w:t xml:space="preserve"> </w:t>
      </w:r>
      <w:r>
        <w:rPr>
          <w:b/>
          <w:bCs/>
          <w:szCs w:val="20"/>
        </w:rPr>
        <w:t>потока излучения Ф</w:t>
      </w:r>
      <w:r>
        <w:rPr>
          <w:b/>
          <w:bCs/>
          <w:szCs w:val="20"/>
          <w:vertAlign w:val="subscript"/>
        </w:rPr>
        <w:t>е</w:t>
      </w:r>
      <w:r w:rsidRPr="00C85115">
        <w:rPr>
          <w:b/>
          <w:bCs/>
          <w:szCs w:val="20"/>
        </w:rPr>
        <w:t>,</w:t>
      </w:r>
      <w:r>
        <w:rPr>
          <w:b/>
          <w:bCs/>
          <w:szCs w:val="20"/>
        </w:rPr>
        <w:t xml:space="preserve"> испускаемого поверхностью, к площ</w:t>
      </w:r>
      <w:r>
        <w:rPr>
          <w:b/>
          <w:bCs/>
          <w:szCs w:val="20"/>
        </w:rPr>
        <w:t>а</w:t>
      </w:r>
      <w:r>
        <w:rPr>
          <w:b/>
          <w:bCs/>
          <w:szCs w:val="20"/>
        </w:rPr>
        <w:t>ди</w:t>
      </w:r>
      <w:r w:rsidRPr="00C85115">
        <w:rPr>
          <w:b/>
          <w:bCs/>
          <w:szCs w:val="20"/>
        </w:rPr>
        <w:t xml:space="preserve"> </w:t>
      </w:r>
      <w:r>
        <w:rPr>
          <w:b/>
          <w:bCs/>
          <w:i/>
          <w:iCs/>
          <w:szCs w:val="20"/>
          <w:lang w:val="en-US"/>
        </w:rPr>
        <w:t>S</w:t>
      </w:r>
      <w:r>
        <w:rPr>
          <w:b/>
          <w:bCs/>
          <w:szCs w:val="20"/>
        </w:rPr>
        <w:t xml:space="preserve"> сечения, сквозь которое этот поток проходит:</w:t>
      </w: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</w:p>
    <w:p w:rsidR="000C6050" w:rsidRPr="00376FE3" w:rsidRDefault="000C6050" w:rsidP="000C6050">
      <w:pPr>
        <w:pStyle w:val="a3"/>
        <w:ind w:firstLine="534"/>
        <w:jc w:val="center"/>
        <w:rPr>
          <w:szCs w:val="20"/>
        </w:rPr>
      </w:pPr>
      <w:r>
        <w:rPr>
          <w:szCs w:val="20"/>
        </w:rPr>
        <w:t xml:space="preserve">                                           </w:t>
      </w:r>
      <w:r>
        <w:rPr>
          <w:position w:val="-28"/>
          <w:szCs w:val="20"/>
        </w:rPr>
        <w:object w:dxaOrig="1060" w:dyaOrig="740">
          <v:shape id="_x0000_i1031" type="#_x0000_t75" style="width:53.2pt;height:37.05pt" o:ole="">
            <v:imagedata r:id="rId28" o:title=""/>
          </v:shape>
          <o:OLEObject Type="Embed" ProgID="Equation.3" ShapeID="_x0000_i1031" DrawAspect="Content" ObjectID="_1510383867" r:id="rId29"/>
        </w:object>
      </w:r>
      <w:r>
        <w:rPr>
          <w:szCs w:val="20"/>
        </w:rPr>
        <w:t>,                                                      (139)</w:t>
      </w:r>
    </w:p>
    <w:p w:rsidR="000C6050" w:rsidRDefault="000C6050" w:rsidP="000C6050">
      <w:pPr>
        <w:pStyle w:val="a3"/>
        <w:jc w:val="both"/>
        <w:rPr>
          <w:szCs w:val="20"/>
        </w:rPr>
      </w:pPr>
    </w:p>
    <w:p w:rsidR="000C6050" w:rsidRDefault="000C6050" w:rsidP="000C6050">
      <w:pPr>
        <w:pStyle w:val="a3"/>
        <w:jc w:val="both"/>
        <w:rPr>
          <w:szCs w:val="20"/>
        </w:rPr>
      </w:pPr>
      <w:r>
        <w:rPr>
          <w:szCs w:val="20"/>
        </w:rPr>
        <w:t xml:space="preserve">т. е. </w:t>
      </w:r>
      <w:r w:rsidRPr="005F3F26">
        <w:rPr>
          <w:bCs/>
          <w:szCs w:val="20"/>
        </w:rPr>
        <w:t>энергетическая светимость</w:t>
      </w:r>
      <w:r>
        <w:rPr>
          <w:szCs w:val="20"/>
        </w:rPr>
        <w:t xml:space="preserve"> представляет собой поверхностную плотность потока излучения. Един</w:t>
      </w:r>
      <w:r>
        <w:rPr>
          <w:szCs w:val="20"/>
        </w:rPr>
        <w:t>и</w:t>
      </w:r>
      <w:r>
        <w:rPr>
          <w:szCs w:val="20"/>
        </w:rPr>
        <w:t>ца энергетической светимости —</w:t>
      </w:r>
      <w:r>
        <w:rPr>
          <w:b/>
          <w:bCs/>
          <w:szCs w:val="20"/>
        </w:rPr>
        <w:t xml:space="preserve"> ватт на метр в квадрате</w:t>
      </w:r>
      <w:r>
        <w:rPr>
          <w:szCs w:val="20"/>
        </w:rPr>
        <w:t xml:space="preserve"> (Вт/м</w:t>
      </w:r>
      <w:proofErr w:type="gramStart"/>
      <w:r>
        <w:rPr>
          <w:szCs w:val="20"/>
          <w:vertAlign w:val="superscript"/>
        </w:rPr>
        <w:t>2</w:t>
      </w:r>
      <w:proofErr w:type="gramEnd"/>
      <w:r>
        <w:rPr>
          <w:szCs w:val="20"/>
        </w:rPr>
        <w:t xml:space="preserve">). </w:t>
      </w:r>
      <w:r>
        <w:rPr>
          <w:b/>
          <w:bCs/>
          <w:szCs w:val="20"/>
        </w:rPr>
        <w:t>Энерг</w:t>
      </w:r>
      <w:r>
        <w:rPr>
          <w:b/>
          <w:bCs/>
          <w:szCs w:val="20"/>
        </w:rPr>
        <w:t>е</w:t>
      </w:r>
      <w:r>
        <w:rPr>
          <w:b/>
          <w:bCs/>
          <w:szCs w:val="20"/>
        </w:rPr>
        <w:t>тическая сила света (сила излучения)</w:t>
      </w:r>
      <w:r>
        <w:rPr>
          <w:szCs w:val="20"/>
        </w:rPr>
        <w:t xml:space="preserve">  определяется с помощь</w:t>
      </w:r>
      <w:proofErr w:type="gramStart"/>
      <w:r>
        <w:rPr>
          <w:szCs w:val="20"/>
        </w:rPr>
        <w:t>ю-</w:t>
      </w:r>
      <w:proofErr w:type="gramEnd"/>
      <w:r>
        <w:rPr>
          <w:szCs w:val="20"/>
        </w:rPr>
        <w:t xml:space="preserve"> понятия о точечном источнике света — источнике, размерами к</w:t>
      </w:r>
      <w:r>
        <w:rPr>
          <w:szCs w:val="20"/>
        </w:rPr>
        <w:t>о</w:t>
      </w:r>
      <w:r>
        <w:rPr>
          <w:szCs w:val="20"/>
        </w:rPr>
        <w:t>торого по сравнению с рассто</w:t>
      </w:r>
      <w:r>
        <w:rPr>
          <w:szCs w:val="20"/>
        </w:rPr>
        <w:softHyphen/>
        <w:t xml:space="preserve">янием до места наблюдения можно пренебречь. Энергетическая сила света </w:t>
      </w:r>
      <w:proofErr w:type="spellStart"/>
      <w:r>
        <w:rPr>
          <w:i/>
          <w:iCs/>
          <w:szCs w:val="20"/>
          <w:lang w:val="en-US"/>
        </w:rPr>
        <w:t>I</w:t>
      </w:r>
      <w:r>
        <w:rPr>
          <w:i/>
          <w:iCs/>
          <w:szCs w:val="20"/>
          <w:vertAlign w:val="subscript"/>
          <w:lang w:val="en-US"/>
        </w:rPr>
        <w:t>e</w:t>
      </w:r>
      <w:proofErr w:type="spellEnd"/>
      <w:r w:rsidRPr="00C85115">
        <w:rPr>
          <w:i/>
          <w:iCs/>
          <w:szCs w:val="20"/>
          <w:vertAlign w:val="subscript"/>
        </w:rPr>
        <w:t xml:space="preserve"> </w:t>
      </w:r>
      <w:r w:rsidRPr="00C85115">
        <w:rPr>
          <w:i/>
          <w:iCs/>
          <w:szCs w:val="20"/>
        </w:rPr>
        <w:t>-</w:t>
      </w:r>
      <w:r>
        <w:rPr>
          <w:szCs w:val="20"/>
        </w:rPr>
        <w:t xml:space="preserve"> величина, равная отношению потока излучения Ф</w:t>
      </w:r>
      <w:proofErr w:type="gramStart"/>
      <w:r>
        <w:rPr>
          <w:szCs w:val="20"/>
          <w:vertAlign w:val="subscript"/>
          <w:lang w:val="en-US"/>
        </w:rPr>
        <w:t>e</w:t>
      </w:r>
      <w:proofErr w:type="gramEnd"/>
      <w:r>
        <w:rPr>
          <w:szCs w:val="20"/>
        </w:rPr>
        <w:t xml:space="preserve"> источника к телесному углу </w:t>
      </w:r>
      <w:r w:rsidRPr="005F3F26">
        <w:rPr>
          <w:i/>
          <w:szCs w:val="20"/>
        </w:rPr>
        <w:sym w:font="Symbol" w:char="F057"/>
      </w:r>
      <w:r>
        <w:rPr>
          <w:i/>
          <w:iCs/>
          <w:szCs w:val="20"/>
        </w:rPr>
        <w:t>,</w:t>
      </w:r>
      <w:r>
        <w:rPr>
          <w:szCs w:val="20"/>
        </w:rPr>
        <w:t xml:space="preserve"> в пределах которого это излучение распр</w:t>
      </w:r>
      <w:r>
        <w:rPr>
          <w:szCs w:val="20"/>
        </w:rPr>
        <w:t>о</w:t>
      </w:r>
      <w:r>
        <w:rPr>
          <w:szCs w:val="20"/>
        </w:rPr>
        <w:t>страняется:</w:t>
      </w:r>
    </w:p>
    <w:p w:rsidR="000C6050" w:rsidRDefault="000C6050" w:rsidP="000C6050">
      <w:pPr>
        <w:pStyle w:val="a3"/>
        <w:jc w:val="both"/>
        <w:rPr>
          <w:szCs w:val="20"/>
        </w:rPr>
      </w:pPr>
    </w:p>
    <w:p w:rsidR="000C6050" w:rsidRDefault="000C6050" w:rsidP="000C6050">
      <w:pPr>
        <w:pStyle w:val="a3"/>
        <w:ind w:firstLine="534"/>
        <w:jc w:val="center"/>
        <w:rPr>
          <w:b/>
          <w:bCs/>
          <w:noProof/>
          <w:szCs w:val="18"/>
        </w:rPr>
      </w:pPr>
      <w:r>
        <w:rPr>
          <w:b/>
          <w:bCs/>
          <w:noProof/>
          <w:szCs w:val="18"/>
        </w:rPr>
        <w:t xml:space="preserve">                                         </w:t>
      </w:r>
      <w:r w:rsidRPr="005F3F26">
        <w:rPr>
          <w:b/>
          <w:bCs/>
          <w:noProof/>
          <w:position w:val="-24"/>
          <w:szCs w:val="18"/>
        </w:rPr>
        <w:object w:dxaOrig="859" w:dyaOrig="639">
          <v:shape id="_x0000_i1032" type="#_x0000_t75" style="width:43pt;height:31.7pt" o:ole="">
            <v:imagedata r:id="rId30" o:title=""/>
          </v:shape>
          <o:OLEObject Type="Embed" ProgID="Equation.3" ShapeID="_x0000_i1032" DrawAspect="Content" ObjectID="_1510383868" r:id="rId31"/>
        </w:object>
      </w:r>
      <w:r>
        <w:rPr>
          <w:b/>
          <w:bCs/>
          <w:noProof/>
          <w:szCs w:val="18"/>
        </w:rPr>
        <w:t xml:space="preserve">                                                      </w:t>
      </w:r>
      <w:r w:rsidRPr="004B0328">
        <w:rPr>
          <w:bCs/>
          <w:noProof/>
          <w:szCs w:val="18"/>
        </w:rPr>
        <w:t>(</w:t>
      </w:r>
      <w:r>
        <w:rPr>
          <w:bCs/>
          <w:noProof/>
          <w:szCs w:val="18"/>
        </w:rPr>
        <w:t>140</w:t>
      </w:r>
      <w:r w:rsidRPr="004B0328">
        <w:rPr>
          <w:bCs/>
          <w:noProof/>
          <w:szCs w:val="18"/>
        </w:rPr>
        <w:t>)</w:t>
      </w:r>
    </w:p>
    <w:p w:rsidR="000C6050" w:rsidRDefault="000C6050" w:rsidP="000C6050">
      <w:pPr>
        <w:pStyle w:val="a3"/>
        <w:ind w:firstLine="534"/>
        <w:jc w:val="both"/>
        <w:rPr>
          <w:bCs/>
          <w:szCs w:val="20"/>
        </w:rPr>
      </w:pPr>
    </w:p>
    <w:p w:rsidR="000C6050" w:rsidRDefault="000C6050" w:rsidP="000C6050">
      <w:pPr>
        <w:pStyle w:val="a3"/>
        <w:ind w:firstLine="534"/>
        <w:jc w:val="both"/>
        <w:rPr>
          <w:bCs/>
          <w:szCs w:val="20"/>
        </w:rPr>
      </w:pPr>
      <w:r w:rsidRPr="004B0328">
        <w:rPr>
          <w:bCs/>
          <w:szCs w:val="20"/>
        </w:rPr>
        <w:t>Единица энергетической силы света — ватт на стерадиан (</w:t>
      </w:r>
      <w:proofErr w:type="gramStart"/>
      <w:r w:rsidRPr="004B0328">
        <w:rPr>
          <w:bCs/>
          <w:szCs w:val="20"/>
        </w:rPr>
        <w:t>Вт</w:t>
      </w:r>
      <w:proofErr w:type="gramEnd"/>
      <w:r w:rsidRPr="004B0328">
        <w:rPr>
          <w:bCs/>
          <w:szCs w:val="20"/>
        </w:rPr>
        <w:t>/ср).</w:t>
      </w:r>
      <w:r>
        <w:rPr>
          <w:b/>
          <w:bCs/>
          <w:szCs w:val="20"/>
        </w:rPr>
        <w:t xml:space="preserve">                       Энергетическая яркость (лучистость) </w:t>
      </w:r>
      <w:proofErr w:type="spellStart"/>
      <w:r w:rsidRPr="001067B0">
        <w:rPr>
          <w:b/>
          <w:bCs/>
          <w:i/>
          <w:szCs w:val="20"/>
        </w:rPr>
        <w:t>В</w:t>
      </w:r>
      <w:r w:rsidRPr="001067B0">
        <w:rPr>
          <w:b/>
          <w:bCs/>
          <w:i/>
          <w:szCs w:val="20"/>
          <w:vertAlign w:val="subscript"/>
        </w:rPr>
        <w:t>е</w:t>
      </w:r>
      <w:proofErr w:type="spellEnd"/>
      <w:r>
        <w:rPr>
          <w:b/>
          <w:bCs/>
          <w:szCs w:val="20"/>
          <w:vertAlign w:val="subscript"/>
        </w:rPr>
        <w:t xml:space="preserve"> </w:t>
      </w:r>
      <w:r w:rsidRPr="004B0328">
        <w:rPr>
          <w:bCs/>
          <w:szCs w:val="20"/>
        </w:rPr>
        <w:t>- величина, равная отношению энергети</w:t>
      </w:r>
      <w:r w:rsidRPr="004B0328">
        <w:rPr>
          <w:bCs/>
          <w:szCs w:val="20"/>
        </w:rPr>
        <w:softHyphen/>
        <w:t xml:space="preserve">ческой силы света </w:t>
      </w:r>
      <w:r w:rsidRPr="001067B0">
        <w:rPr>
          <w:bCs/>
          <w:i/>
          <w:szCs w:val="20"/>
        </w:rPr>
        <w:sym w:font="Symbol" w:char="F044"/>
      </w:r>
      <w:proofErr w:type="spellStart"/>
      <w:r w:rsidRPr="001067B0">
        <w:rPr>
          <w:bCs/>
          <w:i/>
          <w:szCs w:val="20"/>
          <w:lang w:val="en-US"/>
        </w:rPr>
        <w:t>I</w:t>
      </w:r>
      <w:r w:rsidRPr="001067B0">
        <w:rPr>
          <w:bCs/>
          <w:i/>
          <w:szCs w:val="20"/>
          <w:vertAlign w:val="subscript"/>
          <w:lang w:val="en-US"/>
        </w:rPr>
        <w:t>e</w:t>
      </w:r>
      <w:proofErr w:type="spellEnd"/>
      <w:r w:rsidRPr="004B0328">
        <w:rPr>
          <w:bCs/>
          <w:szCs w:val="20"/>
        </w:rPr>
        <w:t>, элемента излучающей поверхности к площ</w:t>
      </w:r>
      <w:r w:rsidRPr="004B0328">
        <w:rPr>
          <w:bCs/>
          <w:szCs w:val="20"/>
        </w:rPr>
        <w:t>а</w:t>
      </w:r>
      <w:r w:rsidRPr="004B0328">
        <w:rPr>
          <w:bCs/>
          <w:szCs w:val="20"/>
        </w:rPr>
        <w:t xml:space="preserve">ди </w:t>
      </w:r>
      <w:r w:rsidRPr="001067B0">
        <w:rPr>
          <w:bCs/>
          <w:i/>
          <w:szCs w:val="20"/>
        </w:rPr>
        <w:sym w:font="Symbol" w:char="F044"/>
      </w:r>
      <w:r w:rsidRPr="004B0328">
        <w:rPr>
          <w:bCs/>
          <w:szCs w:val="20"/>
          <w:lang w:val="en-US"/>
        </w:rPr>
        <w:t>S</w:t>
      </w:r>
      <w:r w:rsidRPr="004B0328">
        <w:rPr>
          <w:bCs/>
          <w:szCs w:val="20"/>
        </w:rPr>
        <w:t xml:space="preserve"> проекции этого  элемента на плоскость, перпендикулярную направлению н</w:t>
      </w:r>
      <w:r w:rsidRPr="004B0328">
        <w:rPr>
          <w:bCs/>
          <w:szCs w:val="20"/>
        </w:rPr>
        <w:t>а</w:t>
      </w:r>
      <w:r w:rsidRPr="004B0328">
        <w:rPr>
          <w:bCs/>
          <w:szCs w:val="20"/>
        </w:rPr>
        <w:t>блюдения:</w:t>
      </w:r>
    </w:p>
    <w:p w:rsidR="000C6050" w:rsidRPr="004B0328" w:rsidRDefault="000C6050" w:rsidP="000C6050">
      <w:pPr>
        <w:pStyle w:val="a3"/>
        <w:ind w:firstLine="534"/>
        <w:jc w:val="both"/>
        <w:rPr>
          <w:bCs/>
          <w:szCs w:val="20"/>
        </w:rPr>
      </w:pPr>
    </w:p>
    <w:p w:rsidR="000C6050" w:rsidRPr="00376FE3" w:rsidRDefault="000C6050" w:rsidP="000C6050">
      <w:pPr>
        <w:pStyle w:val="a3"/>
        <w:ind w:firstLine="534"/>
        <w:jc w:val="center"/>
        <w:rPr>
          <w:b/>
          <w:bCs/>
          <w:szCs w:val="20"/>
        </w:rPr>
      </w:pPr>
      <w:r>
        <w:rPr>
          <w:b/>
          <w:bCs/>
          <w:szCs w:val="20"/>
        </w:rPr>
        <w:t xml:space="preserve">                                 </w:t>
      </w:r>
      <w:r>
        <w:rPr>
          <w:b/>
          <w:bCs/>
          <w:position w:val="-12"/>
          <w:szCs w:val="20"/>
        </w:rPr>
        <w:object w:dxaOrig="1620" w:dyaOrig="380">
          <v:shape id="_x0000_i1033" type="#_x0000_t75" style="width:81.15pt;height:18.8pt" o:ole="">
            <v:imagedata r:id="rId32" o:title=""/>
          </v:shape>
          <o:OLEObject Type="Embed" ProgID="Equation.3" ShapeID="_x0000_i1033" DrawAspect="Content" ObjectID="_1510383869" r:id="rId33"/>
        </w:object>
      </w:r>
      <w:r>
        <w:rPr>
          <w:b/>
          <w:bCs/>
          <w:szCs w:val="20"/>
        </w:rPr>
        <w:t xml:space="preserve">                                                   </w:t>
      </w:r>
      <w:r w:rsidRPr="004B0328">
        <w:rPr>
          <w:bCs/>
          <w:szCs w:val="20"/>
        </w:rPr>
        <w:t>(</w:t>
      </w:r>
      <w:r>
        <w:rPr>
          <w:bCs/>
          <w:szCs w:val="20"/>
        </w:rPr>
        <w:t>141</w:t>
      </w:r>
      <w:r w:rsidRPr="004B0328">
        <w:rPr>
          <w:bCs/>
          <w:szCs w:val="20"/>
        </w:rPr>
        <w:t>)</w:t>
      </w: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</w:p>
    <w:p w:rsidR="000C6050" w:rsidRPr="004B0328" w:rsidRDefault="000C6050" w:rsidP="000C6050">
      <w:pPr>
        <w:pStyle w:val="a3"/>
        <w:ind w:firstLine="534"/>
        <w:jc w:val="both"/>
        <w:rPr>
          <w:bCs/>
          <w:szCs w:val="20"/>
        </w:rPr>
      </w:pPr>
      <w:r>
        <w:rPr>
          <w:b/>
          <w:bCs/>
          <w:szCs w:val="20"/>
        </w:rPr>
        <w:t xml:space="preserve">Единица энергетической яркости — </w:t>
      </w:r>
      <w:r w:rsidRPr="004B0328">
        <w:rPr>
          <w:bCs/>
          <w:szCs w:val="20"/>
        </w:rPr>
        <w:t>ватт на  стерадиан-метр в квадрате (</w:t>
      </w:r>
      <w:r w:rsidRPr="001067B0">
        <w:rPr>
          <w:bCs/>
          <w:i/>
          <w:szCs w:val="20"/>
        </w:rPr>
        <w:t>Вт</w:t>
      </w:r>
      <w:r w:rsidRPr="004B0328">
        <w:rPr>
          <w:bCs/>
          <w:szCs w:val="20"/>
        </w:rPr>
        <w:t>/(</w:t>
      </w:r>
      <w:r w:rsidRPr="001067B0">
        <w:rPr>
          <w:bCs/>
          <w:i/>
          <w:szCs w:val="20"/>
        </w:rPr>
        <w:t xml:space="preserve">ср </w:t>
      </w:r>
      <w:r w:rsidRPr="004B0328">
        <w:rPr>
          <w:bCs/>
          <w:szCs w:val="20"/>
        </w:rPr>
        <w:t xml:space="preserve">• </w:t>
      </w:r>
      <w:r w:rsidRPr="001067B0">
        <w:rPr>
          <w:bCs/>
          <w:i/>
          <w:szCs w:val="20"/>
        </w:rPr>
        <w:t>м</w:t>
      </w:r>
      <w:proofErr w:type="gramStart"/>
      <w:r w:rsidRPr="004B0328">
        <w:rPr>
          <w:bCs/>
          <w:szCs w:val="20"/>
          <w:vertAlign w:val="superscript"/>
        </w:rPr>
        <w:t>2</w:t>
      </w:r>
      <w:proofErr w:type="gramEnd"/>
      <w:r w:rsidRPr="004B0328">
        <w:rPr>
          <w:bCs/>
          <w:szCs w:val="20"/>
        </w:rPr>
        <w:t>)).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  <w:r>
        <w:rPr>
          <w:b/>
          <w:bCs/>
          <w:szCs w:val="20"/>
        </w:rPr>
        <w:t>Энергетическая освещенность (облученность)</w:t>
      </w:r>
      <w:r>
        <w:rPr>
          <w:szCs w:val="20"/>
        </w:rPr>
        <w:t xml:space="preserve"> </w:t>
      </w:r>
      <w:r w:rsidRPr="001067B0">
        <w:rPr>
          <w:b/>
          <w:bCs/>
          <w:i/>
          <w:szCs w:val="20"/>
        </w:rPr>
        <w:t>Е</w:t>
      </w:r>
      <w:r w:rsidRPr="001067B0">
        <w:rPr>
          <w:b/>
          <w:bCs/>
          <w:i/>
          <w:szCs w:val="20"/>
          <w:vertAlign w:val="subscript"/>
        </w:rPr>
        <w:t>е</w:t>
      </w:r>
      <w:r>
        <w:rPr>
          <w:szCs w:val="20"/>
        </w:rPr>
        <w:t xml:space="preserve"> характеризует велич</w:t>
      </w:r>
      <w:r>
        <w:rPr>
          <w:szCs w:val="20"/>
        </w:rPr>
        <w:t>и</w:t>
      </w:r>
      <w:r>
        <w:rPr>
          <w:szCs w:val="20"/>
        </w:rPr>
        <w:t>ну потока из</w:t>
      </w:r>
      <w:r>
        <w:rPr>
          <w:szCs w:val="20"/>
        </w:rPr>
        <w:softHyphen/>
        <w:t>лучения, падающего на единицу освещаемой поверхности. Един</w:t>
      </w:r>
      <w:r>
        <w:rPr>
          <w:szCs w:val="20"/>
        </w:rPr>
        <w:t>и</w:t>
      </w:r>
      <w:r>
        <w:rPr>
          <w:szCs w:val="20"/>
        </w:rPr>
        <w:t>ца  энергетической освещенности совпадает с единицей энергетической свет</w:t>
      </w:r>
      <w:r>
        <w:rPr>
          <w:szCs w:val="20"/>
        </w:rPr>
        <w:t>и</w:t>
      </w:r>
      <w:r>
        <w:rPr>
          <w:szCs w:val="20"/>
        </w:rPr>
        <w:t>мости (</w:t>
      </w:r>
      <w:r w:rsidRPr="001067B0">
        <w:rPr>
          <w:i/>
          <w:szCs w:val="20"/>
        </w:rPr>
        <w:t>Вт</w:t>
      </w:r>
      <w:r>
        <w:rPr>
          <w:szCs w:val="20"/>
        </w:rPr>
        <w:t>/</w:t>
      </w:r>
      <w:r w:rsidRPr="001067B0">
        <w:rPr>
          <w:i/>
          <w:szCs w:val="20"/>
        </w:rPr>
        <w:t>м</w:t>
      </w:r>
      <w:proofErr w:type="gramStart"/>
      <w:r>
        <w:rPr>
          <w:szCs w:val="20"/>
          <w:vertAlign w:val="superscript"/>
        </w:rPr>
        <w:t>2</w:t>
      </w:r>
      <w:proofErr w:type="gramEnd"/>
      <w:r>
        <w:rPr>
          <w:szCs w:val="20"/>
        </w:rPr>
        <w:t xml:space="preserve">). 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</w:p>
    <w:p w:rsidR="000C6050" w:rsidRPr="00ED294E" w:rsidRDefault="000C6050" w:rsidP="000C6050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13" w:name="_Toc199088685"/>
      <w:bookmarkStart w:id="14" w:name="_Toc200812988"/>
      <w:r w:rsidRPr="00ED294E">
        <w:rPr>
          <w:b/>
          <w:bCs/>
        </w:rPr>
        <w:lastRenderedPageBreak/>
        <w:t>6.3.2 Световые величины</w:t>
      </w:r>
      <w:bookmarkEnd w:id="13"/>
      <w:bookmarkEnd w:id="14"/>
    </w:p>
    <w:p w:rsidR="000C6050" w:rsidRDefault="000C6050" w:rsidP="000C6050">
      <w:pPr>
        <w:pStyle w:val="a3"/>
        <w:ind w:firstLine="534"/>
        <w:jc w:val="both"/>
        <w:rPr>
          <w:szCs w:val="20"/>
        </w:rPr>
      </w:pPr>
      <w:r>
        <w:rPr>
          <w:szCs w:val="20"/>
        </w:rPr>
        <w:t xml:space="preserve"> </w:t>
      </w:r>
    </w:p>
    <w:p w:rsidR="000C6050" w:rsidRPr="00C85115" w:rsidRDefault="000C6050" w:rsidP="000C6050">
      <w:pPr>
        <w:pStyle w:val="a3"/>
        <w:ind w:firstLine="534"/>
        <w:jc w:val="both"/>
        <w:rPr>
          <w:i/>
          <w:iCs/>
          <w:szCs w:val="20"/>
        </w:rPr>
      </w:pPr>
      <w:r>
        <w:rPr>
          <w:szCs w:val="20"/>
        </w:rPr>
        <w:t xml:space="preserve">При оптических измерениях используются различные приемники излучения (например, глаз, фотоэлементы, </w:t>
      </w:r>
      <w:proofErr w:type="spellStart"/>
      <w:r>
        <w:rPr>
          <w:szCs w:val="20"/>
        </w:rPr>
        <w:t>фотоумножит</w:t>
      </w:r>
      <w:r>
        <w:rPr>
          <w:szCs w:val="20"/>
        </w:rPr>
        <w:t>е</w:t>
      </w:r>
      <w:r>
        <w:rPr>
          <w:szCs w:val="20"/>
        </w:rPr>
        <w:t>ли</w:t>
      </w:r>
      <w:proofErr w:type="spellEnd"/>
      <w:r>
        <w:rPr>
          <w:szCs w:val="20"/>
        </w:rPr>
        <w:t>), которые не обладают  одинаковой чувствительностью к энергии разли</w:t>
      </w:r>
      <w:r>
        <w:rPr>
          <w:szCs w:val="20"/>
        </w:rPr>
        <w:t>ч</w:t>
      </w:r>
      <w:r>
        <w:rPr>
          <w:szCs w:val="20"/>
        </w:rPr>
        <w:t>ных длин волн, являясь, таким образом, селективными (избирательными). Каждый приемник излучения хара</w:t>
      </w:r>
      <w:r>
        <w:rPr>
          <w:szCs w:val="20"/>
        </w:rPr>
        <w:t>к</w:t>
      </w:r>
      <w:r>
        <w:rPr>
          <w:szCs w:val="20"/>
        </w:rPr>
        <w:t>теризует</w:t>
      </w:r>
      <w:r>
        <w:rPr>
          <w:szCs w:val="20"/>
        </w:rPr>
        <w:softHyphen/>
        <w:t xml:space="preserve">ся своей кривой чувствительности к свету различных длин волн. </w:t>
      </w:r>
      <w:proofErr w:type="gramStart"/>
      <w:r>
        <w:rPr>
          <w:szCs w:val="20"/>
        </w:rPr>
        <w:t>П</w:t>
      </w:r>
      <w:r>
        <w:rPr>
          <w:szCs w:val="20"/>
        </w:rPr>
        <w:t>о</w:t>
      </w:r>
      <w:r>
        <w:rPr>
          <w:szCs w:val="20"/>
        </w:rPr>
        <w:t>этому световые измерения, являясь субъективными, отличаются от объекти</w:t>
      </w:r>
      <w:r>
        <w:rPr>
          <w:szCs w:val="20"/>
        </w:rPr>
        <w:t>в</w:t>
      </w:r>
      <w:r>
        <w:rPr>
          <w:szCs w:val="20"/>
        </w:rPr>
        <w:t>ных (энергетических), и  для них вводятся световые единицы, используемые только для видимого света.</w:t>
      </w:r>
      <w:proofErr w:type="gramEnd"/>
      <w:r>
        <w:rPr>
          <w:szCs w:val="20"/>
        </w:rPr>
        <w:t xml:space="preserve"> </w:t>
      </w:r>
      <w:r>
        <w:rPr>
          <w:i/>
          <w:iCs/>
          <w:szCs w:val="20"/>
        </w:rPr>
        <w:t xml:space="preserve">Основной </w:t>
      </w:r>
      <w:r>
        <w:rPr>
          <w:szCs w:val="20"/>
        </w:rPr>
        <w:t xml:space="preserve"> </w:t>
      </w:r>
      <w:r>
        <w:rPr>
          <w:i/>
          <w:iCs/>
          <w:szCs w:val="20"/>
        </w:rPr>
        <w:t>световой единицей в СИ</w:t>
      </w:r>
      <w:r>
        <w:rPr>
          <w:szCs w:val="20"/>
        </w:rPr>
        <w:t xml:space="preserve"> является един</w:t>
      </w:r>
      <w:r>
        <w:rPr>
          <w:szCs w:val="20"/>
        </w:rPr>
        <w:t>и</w:t>
      </w:r>
      <w:r>
        <w:rPr>
          <w:szCs w:val="20"/>
        </w:rPr>
        <w:t>ца силы света — кандела (</w:t>
      </w:r>
      <w:r w:rsidRPr="001067B0">
        <w:rPr>
          <w:i/>
          <w:szCs w:val="20"/>
        </w:rPr>
        <w:t>кд</w:t>
      </w:r>
      <w:r>
        <w:rPr>
          <w:szCs w:val="20"/>
        </w:rPr>
        <w:t>). Кандела – сила света в заданном направлении источника, испускающего  монохром</w:t>
      </w:r>
      <w:r>
        <w:rPr>
          <w:szCs w:val="20"/>
        </w:rPr>
        <w:t>а</w:t>
      </w:r>
      <w:r>
        <w:rPr>
          <w:szCs w:val="20"/>
        </w:rPr>
        <w:t>тическое излучение частотой 540</w:t>
      </w:r>
      <w:r>
        <w:rPr>
          <w:szCs w:val="20"/>
          <w:vertAlign w:val="superscript"/>
        </w:rPr>
        <w:t>.</w:t>
      </w:r>
      <w:r>
        <w:rPr>
          <w:szCs w:val="20"/>
        </w:rPr>
        <w:t>10</w:t>
      </w:r>
      <w:r>
        <w:rPr>
          <w:szCs w:val="20"/>
          <w:vertAlign w:val="superscript"/>
        </w:rPr>
        <w:t>12</w:t>
      </w:r>
      <w:r>
        <w:rPr>
          <w:szCs w:val="20"/>
        </w:rPr>
        <w:t xml:space="preserve"> Гц, эне</w:t>
      </w:r>
      <w:r>
        <w:rPr>
          <w:szCs w:val="20"/>
        </w:rPr>
        <w:t>р</w:t>
      </w:r>
      <w:r>
        <w:rPr>
          <w:szCs w:val="20"/>
        </w:rPr>
        <w:t xml:space="preserve">гетическая сила света которого в этом направлении составляет 1/683 </w:t>
      </w:r>
      <w:r w:rsidRPr="001067B0">
        <w:rPr>
          <w:i/>
          <w:szCs w:val="20"/>
        </w:rPr>
        <w:t>Вт</w:t>
      </w:r>
      <w:r>
        <w:rPr>
          <w:szCs w:val="20"/>
        </w:rPr>
        <w:t>/</w:t>
      </w:r>
      <w:r w:rsidRPr="001067B0">
        <w:rPr>
          <w:i/>
          <w:szCs w:val="20"/>
        </w:rPr>
        <w:t>ср</w:t>
      </w:r>
      <w:r>
        <w:rPr>
          <w:szCs w:val="20"/>
        </w:rPr>
        <w:t>.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  <w:r>
        <w:rPr>
          <w:b/>
          <w:bCs/>
          <w:szCs w:val="20"/>
        </w:rPr>
        <w:t xml:space="preserve">Световой поток </w:t>
      </w:r>
      <w:r w:rsidRPr="001067B0">
        <w:rPr>
          <w:b/>
          <w:bCs/>
          <w:i/>
          <w:szCs w:val="20"/>
        </w:rPr>
        <w:t>Ф</w:t>
      </w:r>
      <w:r>
        <w:rPr>
          <w:b/>
          <w:bCs/>
          <w:szCs w:val="20"/>
        </w:rPr>
        <w:t xml:space="preserve"> </w:t>
      </w:r>
      <w:r>
        <w:rPr>
          <w:szCs w:val="20"/>
        </w:rPr>
        <w:t>определяется как мощность оптического излучения по вызываемому им световому ощущению (по его действию на селективный пр</w:t>
      </w:r>
      <w:r>
        <w:rPr>
          <w:szCs w:val="20"/>
        </w:rPr>
        <w:t>и</w:t>
      </w:r>
      <w:r>
        <w:rPr>
          <w:szCs w:val="20"/>
        </w:rPr>
        <w:t>емник света с заданной спектральной чувствительностью).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  <w:r>
        <w:rPr>
          <w:szCs w:val="20"/>
        </w:rPr>
        <w:t>Единица светового потока —</w:t>
      </w:r>
      <w:r>
        <w:rPr>
          <w:b/>
          <w:bCs/>
          <w:szCs w:val="20"/>
        </w:rPr>
        <w:t xml:space="preserve"> люмен </w:t>
      </w:r>
      <w:r>
        <w:rPr>
          <w:szCs w:val="20"/>
        </w:rPr>
        <w:t>(</w:t>
      </w:r>
      <w:r w:rsidRPr="001067B0">
        <w:rPr>
          <w:i/>
          <w:szCs w:val="20"/>
        </w:rPr>
        <w:t>лм</w:t>
      </w:r>
      <w:r>
        <w:rPr>
          <w:szCs w:val="20"/>
        </w:rPr>
        <w:t xml:space="preserve">): 1 </w:t>
      </w:r>
      <w:r w:rsidRPr="001067B0">
        <w:rPr>
          <w:i/>
          <w:szCs w:val="20"/>
        </w:rPr>
        <w:t>лм</w:t>
      </w:r>
      <w:r>
        <w:rPr>
          <w:szCs w:val="20"/>
        </w:rPr>
        <w:t xml:space="preserve"> — световой поток, испу</w:t>
      </w:r>
      <w:r>
        <w:rPr>
          <w:szCs w:val="20"/>
        </w:rPr>
        <w:t>с</w:t>
      </w:r>
      <w:r>
        <w:rPr>
          <w:szCs w:val="20"/>
        </w:rPr>
        <w:t xml:space="preserve">каемый точечным источником силой света в 1 </w:t>
      </w:r>
      <w:r w:rsidRPr="001067B0">
        <w:rPr>
          <w:i/>
          <w:szCs w:val="20"/>
        </w:rPr>
        <w:t>кд</w:t>
      </w:r>
      <w:r>
        <w:rPr>
          <w:szCs w:val="20"/>
        </w:rPr>
        <w:t xml:space="preserve"> внутри телесного угла в 1 </w:t>
      </w:r>
      <w:r w:rsidRPr="001067B0">
        <w:rPr>
          <w:i/>
          <w:szCs w:val="20"/>
        </w:rPr>
        <w:t>ср</w:t>
      </w:r>
      <w:r>
        <w:rPr>
          <w:szCs w:val="20"/>
        </w:rPr>
        <w:t xml:space="preserve"> (при равномерности поля излучения внутри телесного угла).  1 </w:t>
      </w:r>
      <w:r w:rsidRPr="001067B0">
        <w:rPr>
          <w:i/>
          <w:szCs w:val="20"/>
        </w:rPr>
        <w:t>лм</w:t>
      </w:r>
      <w:r>
        <w:rPr>
          <w:szCs w:val="20"/>
        </w:rPr>
        <w:t xml:space="preserve">  = 1 </w:t>
      </w:r>
      <w:proofErr w:type="spellStart"/>
      <w:r w:rsidRPr="001067B0">
        <w:rPr>
          <w:i/>
          <w:szCs w:val="20"/>
        </w:rPr>
        <w:t>кд</w:t>
      </w:r>
      <w:proofErr w:type="gramStart"/>
      <w:r w:rsidRPr="001067B0">
        <w:rPr>
          <w:i/>
          <w:szCs w:val="20"/>
          <w:vertAlign w:val="superscript"/>
        </w:rPr>
        <w:t>.</w:t>
      </w:r>
      <w:r w:rsidRPr="001067B0">
        <w:rPr>
          <w:i/>
          <w:szCs w:val="20"/>
        </w:rPr>
        <w:t>с</w:t>
      </w:r>
      <w:proofErr w:type="gramEnd"/>
      <w:r w:rsidRPr="001067B0">
        <w:rPr>
          <w:i/>
          <w:szCs w:val="20"/>
        </w:rPr>
        <w:t>р</w:t>
      </w:r>
      <w:proofErr w:type="spellEnd"/>
      <w:r>
        <w:rPr>
          <w:szCs w:val="20"/>
        </w:rPr>
        <w:t>.</w:t>
      </w:r>
    </w:p>
    <w:p w:rsidR="000C6050" w:rsidRDefault="000C6050" w:rsidP="000C6050">
      <w:pPr>
        <w:pStyle w:val="a3"/>
        <w:ind w:firstLine="534"/>
        <w:jc w:val="both"/>
        <w:rPr>
          <w:bCs/>
          <w:szCs w:val="20"/>
        </w:rPr>
      </w:pPr>
      <w:r>
        <w:rPr>
          <w:b/>
          <w:bCs/>
          <w:szCs w:val="20"/>
        </w:rPr>
        <w:t>Светимость</w:t>
      </w:r>
      <w:r w:rsidRPr="00C85115">
        <w:rPr>
          <w:b/>
          <w:bCs/>
          <w:szCs w:val="20"/>
        </w:rPr>
        <w:t xml:space="preserve"> </w:t>
      </w:r>
      <w:r>
        <w:rPr>
          <w:b/>
          <w:bCs/>
          <w:i/>
          <w:iCs/>
          <w:szCs w:val="20"/>
          <w:lang w:val="en-US"/>
        </w:rPr>
        <w:t>R</w:t>
      </w:r>
      <w:r>
        <w:rPr>
          <w:b/>
          <w:bCs/>
          <w:szCs w:val="20"/>
        </w:rPr>
        <w:t xml:space="preserve"> </w:t>
      </w:r>
      <w:r>
        <w:rPr>
          <w:bCs/>
          <w:szCs w:val="20"/>
        </w:rPr>
        <w:t>физическая величина, равная световому потоку, испуска</w:t>
      </w:r>
      <w:r>
        <w:rPr>
          <w:bCs/>
          <w:szCs w:val="20"/>
        </w:rPr>
        <w:t>е</w:t>
      </w:r>
      <w:r>
        <w:rPr>
          <w:bCs/>
          <w:szCs w:val="20"/>
        </w:rPr>
        <w:t>мому   с единицы площади:</w:t>
      </w: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</w:p>
    <w:p w:rsidR="000C6050" w:rsidRDefault="000C6050" w:rsidP="000C6050">
      <w:pPr>
        <w:pStyle w:val="a3"/>
        <w:ind w:firstLine="534"/>
        <w:jc w:val="center"/>
        <w:rPr>
          <w:szCs w:val="20"/>
        </w:rPr>
      </w:pPr>
      <w:r>
        <w:rPr>
          <w:szCs w:val="20"/>
        </w:rPr>
        <w:t xml:space="preserve">                                    </w:t>
      </w:r>
      <w:r>
        <w:rPr>
          <w:position w:val="-6"/>
          <w:szCs w:val="20"/>
        </w:rPr>
        <w:object w:dxaOrig="1120" w:dyaOrig="300">
          <v:shape id="_x0000_i1034" type="#_x0000_t75" style="width:55.9pt;height:15.05pt" o:ole="">
            <v:imagedata r:id="rId34" o:title=""/>
          </v:shape>
          <o:OLEObject Type="Embed" ProgID="Equation.3" ShapeID="_x0000_i1034" DrawAspect="Content" ObjectID="_1510383870" r:id="rId35"/>
        </w:object>
      </w:r>
      <w:r>
        <w:rPr>
          <w:szCs w:val="20"/>
        </w:rPr>
        <w:t xml:space="preserve">                                                            (142)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  <w:r>
        <w:rPr>
          <w:szCs w:val="20"/>
        </w:rPr>
        <w:t>Единица светимости—</w:t>
      </w:r>
      <w:r>
        <w:rPr>
          <w:b/>
          <w:bCs/>
          <w:szCs w:val="20"/>
        </w:rPr>
        <w:t>люмен на метр в квадрате (</w:t>
      </w:r>
      <w:r w:rsidRPr="00060377">
        <w:rPr>
          <w:b/>
          <w:bCs/>
          <w:i/>
          <w:szCs w:val="20"/>
        </w:rPr>
        <w:t>лм</w:t>
      </w:r>
      <w:r>
        <w:rPr>
          <w:b/>
          <w:bCs/>
          <w:szCs w:val="20"/>
        </w:rPr>
        <w:t>/</w:t>
      </w:r>
      <w:r w:rsidRPr="00060377">
        <w:rPr>
          <w:b/>
          <w:bCs/>
          <w:i/>
          <w:szCs w:val="20"/>
        </w:rPr>
        <w:t>м</w:t>
      </w:r>
      <w:proofErr w:type="gramStart"/>
      <w:r>
        <w:rPr>
          <w:b/>
          <w:bCs/>
          <w:szCs w:val="20"/>
          <w:vertAlign w:val="superscript"/>
        </w:rPr>
        <w:t>2</w:t>
      </w:r>
      <w:proofErr w:type="gramEnd"/>
      <w:r>
        <w:rPr>
          <w:b/>
          <w:bCs/>
          <w:szCs w:val="20"/>
        </w:rPr>
        <w:t>).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  <w:r>
        <w:rPr>
          <w:b/>
          <w:bCs/>
          <w:szCs w:val="20"/>
        </w:rPr>
        <w:t xml:space="preserve"> Яркость</w:t>
      </w:r>
      <w:proofErr w:type="gramStart"/>
      <w:r>
        <w:rPr>
          <w:szCs w:val="20"/>
        </w:rPr>
        <w:t xml:space="preserve"> В</w:t>
      </w:r>
      <w:proofErr w:type="gramEnd"/>
      <w:r>
        <w:rPr>
          <w:szCs w:val="20"/>
          <w:vertAlign w:val="subscript"/>
        </w:rPr>
        <w:sym w:font="Symbol" w:char="F06A"/>
      </w:r>
      <w:r>
        <w:rPr>
          <w:szCs w:val="20"/>
        </w:rPr>
        <w:t xml:space="preserve">, светящейся поверхности в некотором направлении </w:t>
      </w:r>
      <w:r>
        <w:rPr>
          <w:szCs w:val="20"/>
        </w:rPr>
        <w:sym w:font="Symbol" w:char="F06A"/>
      </w:r>
      <w:r>
        <w:rPr>
          <w:szCs w:val="20"/>
        </w:rPr>
        <w:t xml:space="preserve"> есть величина,  равная отношению силы света </w:t>
      </w:r>
      <w:r>
        <w:rPr>
          <w:i/>
          <w:iCs/>
          <w:szCs w:val="20"/>
          <w:lang w:val="en-US"/>
        </w:rPr>
        <w:t>I</w:t>
      </w:r>
      <w:r>
        <w:rPr>
          <w:szCs w:val="20"/>
        </w:rPr>
        <w:t xml:space="preserve"> в этом направлении к площади</w:t>
      </w:r>
      <w:r w:rsidRPr="00C85115">
        <w:rPr>
          <w:szCs w:val="20"/>
        </w:rPr>
        <w:t xml:space="preserve"> </w:t>
      </w:r>
      <w:r>
        <w:rPr>
          <w:i/>
          <w:iCs/>
          <w:szCs w:val="20"/>
          <w:lang w:val="en-US"/>
        </w:rPr>
        <w:t>S</w:t>
      </w:r>
      <w:r>
        <w:rPr>
          <w:szCs w:val="20"/>
        </w:rPr>
        <w:t xml:space="preserve"> проекции светящейся  поверхности на плоскость, перпендикулярную данному н</w:t>
      </w:r>
      <w:r>
        <w:rPr>
          <w:szCs w:val="20"/>
        </w:rPr>
        <w:t>а</w:t>
      </w:r>
      <w:r>
        <w:rPr>
          <w:szCs w:val="20"/>
        </w:rPr>
        <w:t>правлению:</w:t>
      </w:r>
    </w:p>
    <w:p w:rsidR="000C6050" w:rsidRPr="00C85115" w:rsidRDefault="000C6050" w:rsidP="000C6050">
      <w:pPr>
        <w:pStyle w:val="a3"/>
        <w:ind w:firstLine="534"/>
        <w:jc w:val="both"/>
        <w:rPr>
          <w:szCs w:val="20"/>
        </w:rPr>
      </w:pPr>
      <w:r w:rsidRPr="00C85115">
        <w:rPr>
          <w:szCs w:val="20"/>
        </w:rPr>
        <w:t xml:space="preserve"> </w:t>
      </w:r>
    </w:p>
    <w:p w:rsidR="000C6050" w:rsidRPr="004B0328" w:rsidRDefault="000C6050" w:rsidP="000C6050">
      <w:pPr>
        <w:pStyle w:val="a3"/>
        <w:ind w:firstLine="534"/>
        <w:jc w:val="center"/>
        <w:rPr>
          <w:b/>
          <w:bCs/>
          <w:szCs w:val="20"/>
        </w:rPr>
      </w:pPr>
      <w:r>
        <w:rPr>
          <w:b/>
          <w:bCs/>
          <w:szCs w:val="20"/>
        </w:rPr>
        <w:t xml:space="preserve">                                        </w:t>
      </w:r>
      <w:r>
        <w:rPr>
          <w:b/>
          <w:bCs/>
          <w:position w:val="-16"/>
          <w:szCs w:val="20"/>
        </w:rPr>
        <w:object w:dxaOrig="1820" w:dyaOrig="420">
          <v:shape id="_x0000_i1035" type="#_x0000_t75" style="width:90.8pt;height:20.95pt" o:ole="">
            <v:imagedata r:id="rId36" o:title=""/>
          </v:shape>
          <o:OLEObject Type="Embed" ProgID="Equation.3" ShapeID="_x0000_i1035" DrawAspect="Content" ObjectID="_1510383871" r:id="rId37"/>
        </w:object>
      </w:r>
      <w:r>
        <w:rPr>
          <w:b/>
          <w:bCs/>
          <w:szCs w:val="20"/>
        </w:rPr>
        <w:t xml:space="preserve">                                              </w:t>
      </w:r>
      <w:r w:rsidRPr="004B0328">
        <w:rPr>
          <w:bCs/>
          <w:szCs w:val="20"/>
        </w:rPr>
        <w:t>(</w:t>
      </w:r>
      <w:r>
        <w:rPr>
          <w:bCs/>
          <w:szCs w:val="20"/>
        </w:rPr>
        <w:t>143</w:t>
      </w:r>
      <w:r w:rsidRPr="004B0328">
        <w:rPr>
          <w:bCs/>
          <w:szCs w:val="20"/>
        </w:rPr>
        <w:t>)</w:t>
      </w: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</w:p>
    <w:p w:rsidR="000C6050" w:rsidRDefault="000C6050" w:rsidP="000C6050">
      <w:pPr>
        <w:pStyle w:val="a3"/>
        <w:ind w:firstLine="534"/>
        <w:jc w:val="both"/>
        <w:rPr>
          <w:bCs/>
          <w:szCs w:val="20"/>
        </w:rPr>
      </w:pPr>
      <w:r>
        <w:rPr>
          <w:b/>
          <w:bCs/>
          <w:szCs w:val="20"/>
        </w:rPr>
        <w:t xml:space="preserve">Единица яркости — </w:t>
      </w:r>
      <w:r w:rsidRPr="004B0328">
        <w:rPr>
          <w:bCs/>
          <w:szCs w:val="20"/>
        </w:rPr>
        <w:t>кандела на метр в квадрате (</w:t>
      </w:r>
      <w:r w:rsidRPr="001067B0">
        <w:rPr>
          <w:bCs/>
          <w:i/>
          <w:szCs w:val="20"/>
        </w:rPr>
        <w:t>кд</w:t>
      </w:r>
      <w:r w:rsidRPr="004B0328">
        <w:rPr>
          <w:bCs/>
          <w:szCs w:val="20"/>
        </w:rPr>
        <w:t>/</w:t>
      </w:r>
      <w:r w:rsidRPr="001067B0">
        <w:rPr>
          <w:bCs/>
          <w:i/>
          <w:szCs w:val="20"/>
        </w:rPr>
        <w:t>м</w:t>
      </w:r>
      <w:proofErr w:type="gramStart"/>
      <w:r w:rsidRPr="004B0328">
        <w:rPr>
          <w:bCs/>
          <w:szCs w:val="20"/>
          <w:vertAlign w:val="superscript"/>
        </w:rPr>
        <w:t>2</w:t>
      </w:r>
      <w:proofErr w:type="gramEnd"/>
      <w:r w:rsidRPr="004B0328">
        <w:rPr>
          <w:bCs/>
          <w:szCs w:val="20"/>
        </w:rPr>
        <w:t>).</w:t>
      </w:r>
    </w:p>
    <w:p w:rsidR="000C6050" w:rsidRDefault="000C6050" w:rsidP="000C6050">
      <w:pPr>
        <w:pStyle w:val="a3"/>
        <w:ind w:firstLine="534"/>
        <w:jc w:val="both"/>
        <w:rPr>
          <w:b/>
          <w:bCs/>
          <w:szCs w:val="20"/>
        </w:rPr>
      </w:pPr>
      <w:proofErr w:type="spellStart"/>
      <w:r>
        <w:rPr>
          <w:b/>
          <w:bCs/>
          <w:szCs w:val="20"/>
        </w:rPr>
        <w:t>Освещённостъю</w:t>
      </w:r>
      <w:proofErr w:type="spellEnd"/>
      <w:proofErr w:type="gramStart"/>
      <w:r>
        <w:rPr>
          <w:b/>
          <w:bCs/>
          <w:szCs w:val="20"/>
        </w:rPr>
        <w:t xml:space="preserve"> </w:t>
      </w:r>
      <w:r>
        <w:rPr>
          <w:b/>
          <w:bCs/>
          <w:i/>
          <w:iCs/>
          <w:szCs w:val="20"/>
        </w:rPr>
        <w:t>Е</w:t>
      </w:r>
      <w:proofErr w:type="gramEnd"/>
      <w:r>
        <w:rPr>
          <w:b/>
          <w:bCs/>
          <w:i/>
          <w:iCs/>
          <w:szCs w:val="20"/>
        </w:rPr>
        <w:t xml:space="preserve"> </w:t>
      </w:r>
      <w:r w:rsidRPr="00D34D5E">
        <w:rPr>
          <w:bCs/>
          <w:iCs/>
          <w:szCs w:val="20"/>
        </w:rPr>
        <w:t>называется</w:t>
      </w:r>
      <w:r>
        <w:rPr>
          <w:bCs/>
          <w:iCs/>
          <w:szCs w:val="20"/>
        </w:rPr>
        <w:t xml:space="preserve"> физическая </w:t>
      </w:r>
      <w:r w:rsidRPr="00C85115">
        <w:rPr>
          <w:bCs/>
          <w:szCs w:val="20"/>
        </w:rPr>
        <w:t>величина, равная светово</w:t>
      </w:r>
      <w:r>
        <w:rPr>
          <w:bCs/>
          <w:szCs w:val="20"/>
        </w:rPr>
        <w:t>му</w:t>
      </w:r>
      <w:r w:rsidRPr="00C85115">
        <w:rPr>
          <w:bCs/>
          <w:szCs w:val="20"/>
        </w:rPr>
        <w:t xml:space="preserve"> поток</w:t>
      </w:r>
      <w:r>
        <w:rPr>
          <w:bCs/>
          <w:szCs w:val="20"/>
        </w:rPr>
        <w:t>у</w:t>
      </w:r>
      <w:r w:rsidRPr="00C85115">
        <w:rPr>
          <w:bCs/>
          <w:szCs w:val="20"/>
        </w:rPr>
        <w:t xml:space="preserve"> </w:t>
      </w:r>
      <w:r w:rsidRPr="00D34D5E">
        <w:rPr>
          <w:bCs/>
          <w:i/>
          <w:szCs w:val="20"/>
        </w:rPr>
        <w:t>Ф</w:t>
      </w:r>
      <w:r w:rsidRPr="00C85115">
        <w:rPr>
          <w:bCs/>
          <w:szCs w:val="20"/>
        </w:rPr>
        <w:t>, падающ</w:t>
      </w:r>
      <w:r w:rsidRPr="00C85115">
        <w:rPr>
          <w:bCs/>
          <w:szCs w:val="20"/>
        </w:rPr>
        <w:t>е</w:t>
      </w:r>
      <w:r>
        <w:rPr>
          <w:bCs/>
          <w:szCs w:val="20"/>
        </w:rPr>
        <w:t>му</w:t>
      </w:r>
      <w:r w:rsidRPr="00C85115">
        <w:rPr>
          <w:bCs/>
          <w:szCs w:val="20"/>
        </w:rPr>
        <w:t xml:space="preserve"> на </w:t>
      </w:r>
      <w:r>
        <w:rPr>
          <w:bCs/>
          <w:szCs w:val="20"/>
        </w:rPr>
        <w:t xml:space="preserve">единицу </w:t>
      </w:r>
      <w:r w:rsidRPr="00C85115">
        <w:rPr>
          <w:bCs/>
          <w:szCs w:val="20"/>
        </w:rPr>
        <w:t xml:space="preserve">площади </w:t>
      </w:r>
      <w:r>
        <w:rPr>
          <w:bCs/>
          <w:szCs w:val="20"/>
        </w:rPr>
        <w:t xml:space="preserve">освещаемой </w:t>
      </w:r>
      <w:r w:rsidRPr="00C85115">
        <w:rPr>
          <w:bCs/>
          <w:szCs w:val="20"/>
        </w:rPr>
        <w:t>поверхност</w:t>
      </w:r>
      <w:r>
        <w:rPr>
          <w:bCs/>
          <w:szCs w:val="20"/>
        </w:rPr>
        <w:t>и</w:t>
      </w:r>
      <w:r>
        <w:rPr>
          <w:b/>
          <w:bCs/>
          <w:szCs w:val="20"/>
        </w:rPr>
        <w:t>:</w:t>
      </w:r>
    </w:p>
    <w:p w:rsidR="000C6050" w:rsidRDefault="000C6050" w:rsidP="000C6050">
      <w:pPr>
        <w:pStyle w:val="a3"/>
        <w:ind w:firstLine="534"/>
        <w:jc w:val="both"/>
        <w:rPr>
          <w:szCs w:val="44"/>
        </w:rPr>
      </w:pPr>
      <w:r>
        <w:rPr>
          <w:szCs w:val="44"/>
        </w:rPr>
        <w:t xml:space="preserve"> </w:t>
      </w:r>
    </w:p>
    <w:p w:rsidR="000C6050" w:rsidRPr="004B0328" w:rsidRDefault="000C6050" w:rsidP="000C6050">
      <w:pPr>
        <w:pStyle w:val="a3"/>
        <w:ind w:firstLine="534"/>
        <w:jc w:val="center"/>
        <w:rPr>
          <w:szCs w:val="44"/>
        </w:rPr>
      </w:pPr>
      <w:r>
        <w:rPr>
          <w:szCs w:val="44"/>
        </w:rPr>
        <w:t xml:space="preserve">                                   </w:t>
      </w:r>
      <w:r>
        <w:rPr>
          <w:position w:val="-6"/>
          <w:szCs w:val="44"/>
          <w:lang w:val="en-US"/>
        </w:rPr>
        <w:object w:dxaOrig="1120" w:dyaOrig="300">
          <v:shape id="_x0000_i1036" type="#_x0000_t75" style="width:55.9pt;height:15.05pt" o:ole="">
            <v:imagedata r:id="rId38" o:title=""/>
          </v:shape>
          <o:OLEObject Type="Embed" ProgID="Equation.3" ShapeID="_x0000_i1036" DrawAspect="Content" ObjectID="_1510383872" r:id="rId39"/>
        </w:object>
      </w:r>
      <w:r>
        <w:rPr>
          <w:szCs w:val="44"/>
        </w:rPr>
        <w:t xml:space="preserve">                                                            (144)</w:t>
      </w: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</w:p>
    <w:p w:rsidR="000C6050" w:rsidRDefault="000C6050" w:rsidP="000C6050">
      <w:pPr>
        <w:pStyle w:val="a3"/>
        <w:ind w:firstLine="534"/>
        <w:jc w:val="both"/>
        <w:rPr>
          <w:szCs w:val="20"/>
        </w:rPr>
      </w:pPr>
      <w:r>
        <w:rPr>
          <w:szCs w:val="20"/>
        </w:rPr>
        <w:t>Единица освещенности—люкс (</w:t>
      </w:r>
      <w:proofErr w:type="spellStart"/>
      <w:r w:rsidRPr="001067B0">
        <w:rPr>
          <w:i/>
          <w:szCs w:val="20"/>
        </w:rPr>
        <w:t>лк</w:t>
      </w:r>
      <w:proofErr w:type="spellEnd"/>
      <w:r>
        <w:rPr>
          <w:szCs w:val="20"/>
        </w:rPr>
        <w:t xml:space="preserve">): 1 </w:t>
      </w:r>
      <w:proofErr w:type="spellStart"/>
      <w:r w:rsidRPr="001067B0">
        <w:rPr>
          <w:i/>
          <w:szCs w:val="20"/>
        </w:rPr>
        <w:t>лк</w:t>
      </w:r>
      <w:proofErr w:type="spellEnd"/>
      <w:r>
        <w:rPr>
          <w:szCs w:val="20"/>
        </w:rPr>
        <w:t xml:space="preserve">—освещенность поверхности, </w:t>
      </w:r>
      <w:proofErr w:type="gramStart"/>
      <w:r>
        <w:rPr>
          <w:szCs w:val="20"/>
        </w:rPr>
        <w:t>на</w:t>
      </w:r>
      <w:proofErr w:type="gramEnd"/>
    </w:p>
    <w:p w:rsidR="000C6050" w:rsidRDefault="000C6050" w:rsidP="000C6050">
      <w:pPr>
        <w:pStyle w:val="a3"/>
        <w:ind w:firstLine="534"/>
        <w:jc w:val="both"/>
        <w:rPr>
          <w:szCs w:val="20"/>
        </w:rPr>
      </w:pPr>
      <w:smartTag w:uri="urn:schemas-microsoft-com:office:smarttags" w:element="metricconverter">
        <w:smartTagPr>
          <w:attr w:name="ProductID" w:val="1 м2"/>
        </w:smartTagPr>
        <w:r>
          <w:rPr>
            <w:szCs w:val="20"/>
          </w:rPr>
          <w:t>1</w:t>
        </w:r>
        <w:r>
          <w:rPr>
            <w:b/>
            <w:bCs/>
            <w:szCs w:val="20"/>
          </w:rPr>
          <w:t xml:space="preserve"> </w:t>
        </w:r>
        <w:r w:rsidRPr="00D34D5E">
          <w:rPr>
            <w:bCs/>
            <w:szCs w:val="20"/>
          </w:rPr>
          <w:t>м</w:t>
        </w:r>
        <w:proofErr w:type="gramStart"/>
        <w:r w:rsidRPr="00D34D5E">
          <w:rPr>
            <w:bCs/>
            <w:szCs w:val="20"/>
            <w:vertAlign w:val="superscript"/>
          </w:rPr>
          <w:t>2</w:t>
        </w:r>
      </w:smartTag>
      <w:proofErr w:type="gramEnd"/>
      <w:r w:rsidRPr="00D34D5E">
        <w:rPr>
          <w:bCs/>
          <w:szCs w:val="20"/>
          <w:vertAlign w:val="superscript"/>
        </w:rPr>
        <w:t xml:space="preserve"> </w:t>
      </w:r>
      <w:r w:rsidRPr="00C85115">
        <w:rPr>
          <w:szCs w:val="20"/>
        </w:rPr>
        <w:t xml:space="preserve"> </w:t>
      </w:r>
      <w:r>
        <w:rPr>
          <w:szCs w:val="20"/>
        </w:rPr>
        <w:t>которой падает световой поток в 1</w:t>
      </w:r>
      <w:r w:rsidRPr="001067B0">
        <w:rPr>
          <w:i/>
          <w:szCs w:val="20"/>
        </w:rPr>
        <w:t xml:space="preserve"> лм</w:t>
      </w:r>
      <w:r>
        <w:rPr>
          <w:szCs w:val="20"/>
        </w:rPr>
        <w:t xml:space="preserve"> (1</w:t>
      </w:r>
      <w:r w:rsidRPr="001067B0">
        <w:rPr>
          <w:i/>
          <w:szCs w:val="20"/>
        </w:rPr>
        <w:t xml:space="preserve"> лм</w:t>
      </w:r>
      <w:r>
        <w:rPr>
          <w:i/>
          <w:szCs w:val="20"/>
        </w:rPr>
        <w:t xml:space="preserve"> </w:t>
      </w:r>
      <w:r>
        <w:rPr>
          <w:szCs w:val="20"/>
        </w:rPr>
        <w:t xml:space="preserve">= 1 </w:t>
      </w:r>
      <w:r w:rsidRPr="001067B0">
        <w:rPr>
          <w:i/>
          <w:szCs w:val="20"/>
        </w:rPr>
        <w:t>лм</w:t>
      </w:r>
      <w:r>
        <w:rPr>
          <w:szCs w:val="20"/>
        </w:rPr>
        <w:t>/</w:t>
      </w:r>
      <w:r w:rsidRPr="001067B0">
        <w:rPr>
          <w:i/>
          <w:szCs w:val="20"/>
        </w:rPr>
        <w:t>м</w:t>
      </w:r>
      <w:r>
        <w:rPr>
          <w:szCs w:val="20"/>
          <w:vertAlign w:val="superscript"/>
        </w:rPr>
        <w:t>2</w:t>
      </w:r>
      <w:r>
        <w:rPr>
          <w:szCs w:val="20"/>
        </w:rPr>
        <w:t xml:space="preserve">).   </w:t>
      </w:r>
    </w:p>
    <w:p w:rsidR="000C6050" w:rsidRDefault="000C6050" w:rsidP="000C6050">
      <w:pPr>
        <w:pStyle w:val="a3"/>
        <w:ind w:firstLine="534"/>
        <w:jc w:val="both"/>
        <w:rPr>
          <w:rStyle w:val="number1"/>
          <w:szCs w:val="28"/>
        </w:rPr>
      </w:pPr>
    </w:p>
    <w:p w:rsidR="000C6050" w:rsidRDefault="000C6050" w:rsidP="000C6050">
      <w:pPr>
        <w:pStyle w:val="a3"/>
        <w:ind w:firstLine="534"/>
        <w:jc w:val="center"/>
        <w:rPr>
          <w:rStyle w:val="number1"/>
          <w:szCs w:val="28"/>
        </w:rPr>
      </w:pPr>
    </w:p>
    <w:p w:rsidR="00732383" w:rsidRDefault="00732383">
      <w:bookmarkStart w:id="15" w:name="_GoBack"/>
      <w:bookmarkEnd w:id="15"/>
    </w:p>
    <w:sectPr w:rsidR="00732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50"/>
    <w:rsid w:val="000C6050"/>
    <w:rsid w:val="0073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C6050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0C60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0C6050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0C6050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0C6050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0C6050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0C6050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0C6050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0C6050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0C605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0C605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0C605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C6050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C6050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0C6050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0C6050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0C6050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0C6050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0C6050"/>
    <w:rPr>
      <w:sz w:val="28"/>
    </w:rPr>
  </w:style>
  <w:style w:type="character" w:customStyle="1" w:styleId="term1">
    <w:name w:val="term1"/>
    <w:basedOn w:val="a0"/>
    <w:rsid w:val="000C6050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0C6050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0C6050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0C605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0C6050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0C6050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0C6050"/>
    <w:rPr>
      <w:color w:val="0000FF"/>
      <w:u w:val="single"/>
    </w:rPr>
  </w:style>
  <w:style w:type="paragraph" w:customStyle="1" w:styleId="Normal">
    <w:name w:val="Normal"/>
    <w:rsid w:val="000C6050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0C6050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0C605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0C6050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0C6050"/>
  </w:style>
  <w:style w:type="paragraph" w:styleId="ac">
    <w:name w:val="header"/>
    <w:basedOn w:val="a"/>
    <w:link w:val="ad"/>
    <w:rsid w:val="000C605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0C605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0C6050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0C6050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0C605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0C6050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0C605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0C6050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0C605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0C6050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0C6050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0C6050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0C6050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0C6050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0C6050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0C6050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0C6050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0C6050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0C6050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0C6050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0C6050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0C6050"/>
    <w:pPr>
      <w:ind w:left="566" w:hanging="283"/>
    </w:pPr>
  </w:style>
  <w:style w:type="paragraph" w:styleId="37">
    <w:name w:val="List 3"/>
    <w:basedOn w:val="a"/>
    <w:rsid w:val="000C6050"/>
    <w:pPr>
      <w:ind w:left="849" w:hanging="283"/>
    </w:pPr>
  </w:style>
  <w:style w:type="paragraph" w:styleId="af4">
    <w:name w:val="Normal Indent"/>
    <w:basedOn w:val="a"/>
    <w:rsid w:val="000C6050"/>
    <w:pPr>
      <w:ind w:left="708"/>
    </w:pPr>
  </w:style>
  <w:style w:type="paragraph" w:customStyle="1" w:styleId="af5">
    <w:name w:val="Краткий обратный адрес"/>
    <w:basedOn w:val="a"/>
    <w:rsid w:val="000C6050"/>
  </w:style>
  <w:style w:type="numbering" w:customStyle="1" w:styleId="2">
    <w:name w:val="Стиль2"/>
    <w:basedOn w:val="a2"/>
    <w:rsid w:val="000C6050"/>
    <w:pPr>
      <w:numPr>
        <w:numId w:val="3"/>
      </w:numPr>
    </w:pPr>
  </w:style>
  <w:style w:type="numbering" w:customStyle="1" w:styleId="30">
    <w:name w:val="Стиль3"/>
    <w:rsid w:val="000C6050"/>
    <w:pPr>
      <w:numPr>
        <w:numId w:val="4"/>
      </w:numPr>
    </w:pPr>
  </w:style>
  <w:style w:type="paragraph" w:customStyle="1" w:styleId="af6">
    <w:name w:val="Формула"/>
    <w:basedOn w:val="a"/>
    <w:autoRedefine/>
    <w:rsid w:val="000C6050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0C6050"/>
    <w:pPr>
      <w:jc w:val="both"/>
    </w:pPr>
  </w:style>
  <w:style w:type="character" w:styleId="af7">
    <w:name w:val="footnote reference"/>
    <w:basedOn w:val="a0"/>
    <w:semiHidden/>
    <w:rsid w:val="000C6050"/>
    <w:rPr>
      <w:vertAlign w:val="superscript"/>
    </w:rPr>
  </w:style>
  <w:style w:type="paragraph" w:styleId="af8">
    <w:name w:val="footnote text"/>
    <w:basedOn w:val="a"/>
    <w:link w:val="af9"/>
    <w:semiHidden/>
    <w:rsid w:val="000C6050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0C605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0C6050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0C60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0C6050"/>
    <w:rPr>
      <w:vertAlign w:val="superscript"/>
    </w:rPr>
  </w:style>
  <w:style w:type="paragraph" w:styleId="afd">
    <w:name w:val="Normal (Web)"/>
    <w:basedOn w:val="a"/>
    <w:rsid w:val="000C6050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0C6050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0C605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0C6050"/>
    <w:rPr>
      <w:b/>
      <w:bCs/>
    </w:rPr>
  </w:style>
  <w:style w:type="character" w:customStyle="1" w:styleId="m1">
    <w:name w:val="m1"/>
    <w:basedOn w:val="a0"/>
    <w:rsid w:val="000C6050"/>
    <w:rPr>
      <w:i/>
      <w:iCs/>
    </w:rPr>
  </w:style>
  <w:style w:type="character" w:customStyle="1" w:styleId="number1">
    <w:name w:val="number1"/>
    <w:basedOn w:val="a0"/>
    <w:rsid w:val="000C6050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0C60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0C6050"/>
    <w:pPr>
      <w:spacing w:before="100" w:beforeAutospacing="1" w:after="100" w:afterAutospacing="1"/>
    </w:pPr>
  </w:style>
  <w:style w:type="paragraph" w:customStyle="1" w:styleId="left">
    <w:name w:val="left"/>
    <w:basedOn w:val="a"/>
    <w:rsid w:val="000C6050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0C6050"/>
    <w:pPr>
      <w:spacing w:before="100" w:beforeAutospacing="1" w:after="100" w:afterAutospacing="1"/>
    </w:pPr>
  </w:style>
  <w:style w:type="paragraph" w:customStyle="1" w:styleId="em">
    <w:name w:val="em"/>
    <w:basedOn w:val="a"/>
    <w:rsid w:val="000C6050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0C6050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0C6050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0C6050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0C6050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0C6050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0C6050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0C6050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0C6050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0C6050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0C6050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0C6050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0C6050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0C6050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0C6050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0C6050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0C6050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0C6050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0C6050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0C6050"/>
    <w:pPr>
      <w:ind w:firstLine="510"/>
      <w:jc w:val="both"/>
    </w:pPr>
    <w:rPr>
      <w:color w:val="000080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C6050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0C60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0C6050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0C6050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0C6050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0C6050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0C6050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0C6050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0C6050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0C605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0C605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0C605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C6050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C6050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0C6050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0C6050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0C6050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0C6050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0C6050"/>
    <w:rPr>
      <w:sz w:val="28"/>
    </w:rPr>
  </w:style>
  <w:style w:type="character" w:customStyle="1" w:styleId="term1">
    <w:name w:val="term1"/>
    <w:basedOn w:val="a0"/>
    <w:rsid w:val="000C6050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0C6050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0C6050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0C605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0C6050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0C6050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0C6050"/>
    <w:rPr>
      <w:color w:val="0000FF"/>
      <w:u w:val="single"/>
    </w:rPr>
  </w:style>
  <w:style w:type="paragraph" w:customStyle="1" w:styleId="Normal">
    <w:name w:val="Normal"/>
    <w:rsid w:val="000C6050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0C6050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0C605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0C6050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0C6050"/>
  </w:style>
  <w:style w:type="paragraph" w:styleId="ac">
    <w:name w:val="header"/>
    <w:basedOn w:val="a"/>
    <w:link w:val="ad"/>
    <w:rsid w:val="000C605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0C605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0C6050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0C6050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0C605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0C6050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0C605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0C60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0C6050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0C605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0C6050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0C6050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0C6050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0C6050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0C6050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0C6050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0C6050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0C6050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0C6050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0C6050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0C6050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0C6050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0C6050"/>
    <w:pPr>
      <w:ind w:left="566" w:hanging="283"/>
    </w:pPr>
  </w:style>
  <w:style w:type="paragraph" w:styleId="37">
    <w:name w:val="List 3"/>
    <w:basedOn w:val="a"/>
    <w:rsid w:val="000C6050"/>
    <w:pPr>
      <w:ind w:left="849" w:hanging="283"/>
    </w:pPr>
  </w:style>
  <w:style w:type="paragraph" w:styleId="af4">
    <w:name w:val="Normal Indent"/>
    <w:basedOn w:val="a"/>
    <w:rsid w:val="000C6050"/>
    <w:pPr>
      <w:ind w:left="708"/>
    </w:pPr>
  </w:style>
  <w:style w:type="paragraph" w:customStyle="1" w:styleId="af5">
    <w:name w:val="Краткий обратный адрес"/>
    <w:basedOn w:val="a"/>
    <w:rsid w:val="000C6050"/>
  </w:style>
  <w:style w:type="numbering" w:customStyle="1" w:styleId="2">
    <w:name w:val="Стиль2"/>
    <w:basedOn w:val="a2"/>
    <w:rsid w:val="000C6050"/>
    <w:pPr>
      <w:numPr>
        <w:numId w:val="3"/>
      </w:numPr>
    </w:pPr>
  </w:style>
  <w:style w:type="numbering" w:customStyle="1" w:styleId="30">
    <w:name w:val="Стиль3"/>
    <w:rsid w:val="000C6050"/>
    <w:pPr>
      <w:numPr>
        <w:numId w:val="4"/>
      </w:numPr>
    </w:pPr>
  </w:style>
  <w:style w:type="paragraph" w:customStyle="1" w:styleId="af6">
    <w:name w:val="Формула"/>
    <w:basedOn w:val="a"/>
    <w:autoRedefine/>
    <w:rsid w:val="000C6050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0C6050"/>
    <w:pPr>
      <w:jc w:val="both"/>
    </w:pPr>
  </w:style>
  <w:style w:type="character" w:styleId="af7">
    <w:name w:val="footnote reference"/>
    <w:basedOn w:val="a0"/>
    <w:semiHidden/>
    <w:rsid w:val="000C6050"/>
    <w:rPr>
      <w:vertAlign w:val="superscript"/>
    </w:rPr>
  </w:style>
  <w:style w:type="paragraph" w:styleId="af8">
    <w:name w:val="footnote text"/>
    <w:basedOn w:val="a"/>
    <w:link w:val="af9"/>
    <w:semiHidden/>
    <w:rsid w:val="000C6050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0C605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0C6050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0C60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0C6050"/>
    <w:rPr>
      <w:vertAlign w:val="superscript"/>
    </w:rPr>
  </w:style>
  <w:style w:type="paragraph" w:styleId="afd">
    <w:name w:val="Normal (Web)"/>
    <w:basedOn w:val="a"/>
    <w:rsid w:val="000C6050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0C6050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0C605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0C6050"/>
    <w:rPr>
      <w:b/>
      <w:bCs/>
    </w:rPr>
  </w:style>
  <w:style w:type="character" w:customStyle="1" w:styleId="m1">
    <w:name w:val="m1"/>
    <w:basedOn w:val="a0"/>
    <w:rsid w:val="000C6050"/>
    <w:rPr>
      <w:i/>
      <w:iCs/>
    </w:rPr>
  </w:style>
  <w:style w:type="character" w:customStyle="1" w:styleId="number1">
    <w:name w:val="number1"/>
    <w:basedOn w:val="a0"/>
    <w:rsid w:val="000C6050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0C60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0C6050"/>
    <w:pPr>
      <w:spacing w:before="100" w:beforeAutospacing="1" w:after="100" w:afterAutospacing="1"/>
    </w:pPr>
  </w:style>
  <w:style w:type="paragraph" w:customStyle="1" w:styleId="left">
    <w:name w:val="left"/>
    <w:basedOn w:val="a"/>
    <w:rsid w:val="000C6050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0C6050"/>
    <w:pPr>
      <w:spacing w:before="100" w:beforeAutospacing="1" w:after="100" w:afterAutospacing="1"/>
    </w:pPr>
  </w:style>
  <w:style w:type="paragraph" w:customStyle="1" w:styleId="em">
    <w:name w:val="em"/>
    <w:basedOn w:val="a"/>
    <w:rsid w:val="000C6050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0C6050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0C6050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0C6050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0C6050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0C6050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0C6050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0C6050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0C6050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0C6050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0C6050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0C6050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0C6050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0C6050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0C6050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0C6050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0C6050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0C6050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0C6050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0C6050"/>
    <w:pPr>
      <w:ind w:firstLine="510"/>
      <w:jc w:val="both"/>
    </w:pPr>
    <w:rPr>
      <w:color w:val="00008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4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2.bin"/><Relationship Id="rId3" Type="http://schemas.microsoft.com/office/2007/relationships/stylesWithEffects" Target="stylesWithEffects.xml"/><Relationship Id="rId21" Type="http://schemas.openxmlformats.org/officeDocument/2006/relationships/image" Target="file:///C:\Program%20Files\Physicon\Open%20Physics%202.5%20part%202\content\chapter3\section\paragraph1\images\3-1-3.gif" TargetMode="External"/><Relationship Id="rId34" Type="http://schemas.openxmlformats.org/officeDocument/2006/relationships/image" Target="media/image15.wmf"/><Relationship Id="rId7" Type="http://schemas.openxmlformats.org/officeDocument/2006/relationships/image" Target="media/image1.wmf"/><Relationship Id="rId12" Type="http://schemas.openxmlformats.org/officeDocument/2006/relationships/image" Target="../../../Program%20Files/Physicon/Open%20Physics%202.5%20part%202/content/chapter3/section/paragraph1/images/3-1-1.gif" TargetMode="External"/><Relationship Id="rId17" Type="http://schemas.openxmlformats.org/officeDocument/2006/relationships/image" Target="media/image6.wmf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9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image" Target="media/image8.png"/><Relationship Id="rId29" Type="http://schemas.openxmlformats.org/officeDocument/2006/relationships/oleObject" Target="embeddings/oleObject7.bin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C:Program%20FilesPhysiconOpen%20Physics%202.5%20part%202contentchapter3sectionparagraph8theory.html" TargetMode="External"/><Relationship Id="rId11" Type="http://schemas.openxmlformats.org/officeDocument/2006/relationships/image" Target="media/image3.png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1.bin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../../../Program%20Files/Physicon/Open%20Physics%202.5%20part%202/content/chapter3/section/paragraph1/images/3-1-3.gif" TargetMode="External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file:///C:\Program%20Files\Physicon\Open%20Physics%202.5%20part%202\content\chapter3\section\paragraph1\images\3-1-1.gif" TargetMode="External"/><Relationship Id="rId19" Type="http://schemas.openxmlformats.org/officeDocument/2006/relationships/image" Target="media/image7.png"/><Relationship Id="rId31" Type="http://schemas.openxmlformats.org/officeDocument/2006/relationships/oleObject" Target="embeddings/oleObject8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2.bin"/><Relationship Id="rId22" Type="http://schemas.openxmlformats.org/officeDocument/2006/relationships/image" Target="media/image9.png"/><Relationship Id="rId27" Type="http://schemas.openxmlformats.org/officeDocument/2006/relationships/oleObject" Target="embeddings/oleObject6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1935</Words>
  <Characters>11033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2015-11-30T04:14:00Z</dcterms:created>
  <dcterms:modified xsi:type="dcterms:W3CDTF">2015-11-30T04:14:00Z</dcterms:modified>
</cp:coreProperties>
</file>